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442F" w:rsidRPr="0070329E" w:rsidRDefault="000B0C93">
      <w:pPr>
        <w:spacing w:after="0" w:line="291" w:lineRule="auto"/>
        <w:ind w:left="0" w:right="0" w:firstLine="0"/>
        <w:jc w:val="center"/>
        <w:rPr>
          <w:szCs w:val="24"/>
        </w:rPr>
      </w:pPr>
      <w:bookmarkStart w:id="0" w:name="_GoBack"/>
      <w:bookmarkEnd w:id="0"/>
      <w:r w:rsidRPr="0070329E">
        <w:rPr>
          <w:b/>
          <w:szCs w:val="24"/>
        </w:rPr>
        <w:t>OBRAZLOŽENJE UZ GODIŠNJI IZVJ</w:t>
      </w:r>
      <w:r w:rsidR="00595002" w:rsidRPr="0070329E">
        <w:rPr>
          <w:b/>
          <w:szCs w:val="24"/>
        </w:rPr>
        <w:t>EŠTAJ O IZVRŠENJU FINANCIJSKOG PLANA MEĐIMURSKOG VELEUČILIŠTA U ČAKOVCU ZA 202</w:t>
      </w:r>
      <w:r w:rsidR="00A80F43">
        <w:rPr>
          <w:b/>
          <w:szCs w:val="24"/>
        </w:rPr>
        <w:t>3</w:t>
      </w:r>
      <w:r w:rsidR="00595002" w:rsidRPr="0070329E">
        <w:rPr>
          <w:b/>
          <w:szCs w:val="24"/>
        </w:rPr>
        <w:t>. GODINU</w:t>
      </w:r>
    </w:p>
    <w:p w:rsidR="00C1442F" w:rsidRDefault="000B0C93">
      <w:pPr>
        <w:spacing w:after="208" w:line="259" w:lineRule="auto"/>
        <w:ind w:left="-29" w:right="-25" w:firstLine="0"/>
        <w:jc w:val="left"/>
      </w:pPr>
      <w:r>
        <w:rPr>
          <w:rFonts w:ascii="Calibri" w:eastAsia="Calibri" w:hAnsi="Calibri" w:cs="Calibri"/>
          <w:noProof/>
          <w:sz w:val="22"/>
          <w:lang w:val="hr-HR" w:eastAsia="hr-HR"/>
        </w:rPr>
        <mc:AlternateContent>
          <mc:Choice Requires="wpg">
            <w:drawing>
              <wp:inline distT="0" distB="0" distL="0" distR="0">
                <wp:extent cx="5976874" cy="6096"/>
                <wp:effectExtent l="0" t="0" r="0" b="0"/>
                <wp:docPr id="24782" name="Group 247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6874" cy="6096"/>
                          <a:chOff x="0" y="0"/>
                          <a:chExt cx="5976874" cy="6096"/>
                        </a:xfrm>
                      </wpg:grpSpPr>
                      <wps:wsp>
                        <wps:cNvPr id="30956" name="Shape 30956"/>
                        <wps:cNvSpPr/>
                        <wps:spPr>
                          <a:xfrm>
                            <a:off x="0" y="0"/>
                            <a:ext cx="597687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6874" h="9144">
                                <a:moveTo>
                                  <a:pt x="0" y="0"/>
                                </a:moveTo>
                                <a:lnTo>
                                  <a:pt x="5976874" y="0"/>
                                </a:lnTo>
                                <a:lnTo>
                                  <a:pt x="597687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4782" style="width:470.62pt;height:0.47998pt;mso-position-horizontal-relative:char;mso-position-vertical-relative:line" coordsize="59768,60">
                <v:shape id="Shape 30957" style="position:absolute;width:59768;height:91;left:0;top:0;" coordsize="5976874,9144" path="m0,0l5976874,0l5976874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:rsidR="00CD6558" w:rsidRPr="00CD6558" w:rsidRDefault="00CD6558" w:rsidP="00CD6558">
      <w:pPr>
        <w:pStyle w:val="NoSpacing"/>
        <w:ind w:left="0" w:firstLine="0"/>
        <w:rPr>
          <w:sz w:val="20"/>
          <w:szCs w:val="20"/>
        </w:rPr>
      </w:pPr>
      <w:r w:rsidRPr="00CD6558">
        <w:rPr>
          <w:sz w:val="20"/>
          <w:szCs w:val="20"/>
        </w:rPr>
        <w:t>MEĐIMURSKO VELEUČILIŠTE U ČAKOVCU</w:t>
      </w:r>
    </w:p>
    <w:p w:rsidR="00CD6558" w:rsidRPr="00CD6558" w:rsidRDefault="00CD6558" w:rsidP="00CD6558">
      <w:pPr>
        <w:pStyle w:val="NoSpacing"/>
        <w:rPr>
          <w:sz w:val="20"/>
          <w:szCs w:val="20"/>
        </w:rPr>
      </w:pPr>
      <w:r w:rsidRPr="00CD6558">
        <w:rPr>
          <w:sz w:val="20"/>
          <w:szCs w:val="20"/>
        </w:rPr>
        <w:t>Bana Josipa Jelačića 22 a, Čakovec</w:t>
      </w:r>
    </w:p>
    <w:p w:rsidR="00CD6558" w:rsidRPr="00CD6558" w:rsidRDefault="00CD6558" w:rsidP="00CD6558">
      <w:pPr>
        <w:pStyle w:val="NoSpacing"/>
        <w:rPr>
          <w:sz w:val="20"/>
          <w:szCs w:val="20"/>
        </w:rPr>
      </w:pPr>
      <w:r w:rsidRPr="00CD6558">
        <w:rPr>
          <w:sz w:val="20"/>
          <w:szCs w:val="20"/>
        </w:rPr>
        <w:t>OIB 31444990605</w:t>
      </w:r>
    </w:p>
    <w:p w:rsidR="00CD6558" w:rsidRPr="00CD6558" w:rsidRDefault="00CD6558" w:rsidP="00CD6558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>RKP: 43749</w:t>
      </w:r>
    </w:p>
    <w:p w:rsidR="00CD6558" w:rsidRPr="00CD6558" w:rsidRDefault="00CD6558" w:rsidP="00CD6558">
      <w:pPr>
        <w:pStyle w:val="NoSpacing"/>
        <w:rPr>
          <w:sz w:val="20"/>
          <w:szCs w:val="20"/>
        </w:rPr>
      </w:pPr>
      <w:r w:rsidRPr="00CD6558">
        <w:rPr>
          <w:sz w:val="20"/>
          <w:szCs w:val="20"/>
        </w:rPr>
        <w:t>Šifra djelatnosti: 8542</w:t>
      </w:r>
    </w:p>
    <w:p w:rsidR="00CD6558" w:rsidRPr="00CD6558" w:rsidRDefault="00CD6558" w:rsidP="00CD6558">
      <w:pPr>
        <w:pStyle w:val="NoSpacing"/>
        <w:rPr>
          <w:sz w:val="20"/>
          <w:szCs w:val="20"/>
        </w:rPr>
      </w:pPr>
      <w:r w:rsidRPr="00CD6558">
        <w:rPr>
          <w:sz w:val="20"/>
          <w:szCs w:val="20"/>
        </w:rPr>
        <w:t>IBAN HR88 2340 0091 1160 3476 4</w:t>
      </w:r>
    </w:p>
    <w:p w:rsidR="00C1442F" w:rsidRDefault="00C1442F" w:rsidP="00CD6558">
      <w:pPr>
        <w:spacing w:after="22" w:line="259" w:lineRule="auto"/>
        <w:ind w:left="0" w:right="0" w:firstLine="0"/>
        <w:jc w:val="left"/>
      </w:pPr>
    </w:p>
    <w:p w:rsidR="00C1442F" w:rsidRDefault="000B0C93" w:rsidP="00CD6558">
      <w:pPr>
        <w:pStyle w:val="Heading1"/>
        <w:numPr>
          <w:ilvl w:val="0"/>
          <w:numId w:val="7"/>
        </w:numPr>
        <w:spacing w:after="0"/>
        <w:rPr>
          <w:sz w:val="24"/>
          <w:szCs w:val="24"/>
        </w:rPr>
      </w:pPr>
      <w:r w:rsidRPr="0070329E">
        <w:rPr>
          <w:sz w:val="24"/>
          <w:szCs w:val="24"/>
        </w:rPr>
        <w:t xml:space="preserve">UVOD </w:t>
      </w:r>
    </w:p>
    <w:p w:rsidR="00CD6558" w:rsidRPr="00CD6558" w:rsidRDefault="00CD6558" w:rsidP="00CD6558"/>
    <w:p w:rsidR="00C1442F" w:rsidRPr="0070329E" w:rsidRDefault="000B0C93" w:rsidP="00CD6558">
      <w:pPr>
        <w:spacing w:after="41"/>
        <w:ind w:left="-5" w:right="0"/>
        <w:rPr>
          <w:sz w:val="20"/>
          <w:szCs w:val="20"/>
        </w:rPr>
      </w:pPr>
      <w:r w:rsidRPr="0070329E">
        <w:rPr>
          <w:sz w:val="20"/>
          <w:szCs w:val="20"/>
        </w:rPr>
        <w:t>Zakonom o proračun</w:t>
      </w:r>
      <w:r w:rsidR="00595002" w:rsidRPr="0070329E">
        <w:rPr>
          <w:sz w:val="20"/>
          <w:szCs w:val="20"/>
        </w:rPr>
        <w:t>u (NN, br. 144/21</w:t>
      </w:r>
      <w:r w:rsidRPr="0070329E">
        <w:rPr>
          <w:sz w:val="20"/>
          <w:szCs w:val="20"/>
        </w:rPr>
        <w:t xml:space="preserve">) propisana je obveza sastavljanja i podnošenja polugodišnjeg </w:t>
      </w:r>
      <w:r w:rsidR="008E04A0" w:rsidRPr="0070329E">
        <w:rPr>
          <w:sz w:val="20"/>
          <w:szCs w:val="20"/>
        </w:rPr>
        <w:t>izvještaja o izvršenju financijskog plana</w:t>
      </w:r>
      <w:r w:rsidRPr="0070329E">
        <w:rPr>
          <w:sz w:val="20"/>
          <w:szCs w:val="20"/>
        </w:rPr>
        <w:t xml:space="preserve"> za</w:t>
      </w:r>
      <w:r w:rsidR="008E04A0" w:rsidRPr="0070329E">
        <w:rPr>
          <w:sz w:val="20"/>
          <w:szCs w:val="20"/>
        </w:rPr>
        <w:t xml:space="preserve"> proteklo razd</w:t>
      </w:r>
      <w:r w:rsidR="00C64D48" w:rsidRPr="0070329E">
        <w:rPr>
          <w:sz w:val="20"/>
          <w:szCs w:val="20"/>
        </w:rPr>
        <w:t xml:space="preserve">oblje tekuće proračunske godine, te obveza dostavljanja istog na prihvaćanje </w:t>
      </w:r>
      <w:r w:rsidR="008E04A0" w:rsidRPr="0070329E">
        <w:rPr>
          <w:sz w:val="20"/>
          <w:szCs w:val="20"/>
        </w:rPr>
        <w:t xml:space="preserve"> nadležnom upravnom tijelu.</w:t>
      </w:r>
      <w:r w:rsidRPr="0070329E">
        <w:rPr>
          <w:sz w:val="20"/>
          <w:szCs w:val="20"/>
        </w:rPr>
        <w:t xml:space="preserve"> </w:t>
      </w:r>
    </w:p>
    <w:p w:rsidR="00C1442F" w:rsidRDefault="000B0C93">
      <w:pPr>
        <w:spacing w:after="44"/>
        <w:ind w:left="-5" w:right="0"/>
        <w:rPr>
          <w:sz w:val="20"/>
          <w:szCs w:val="20"/>
        </w:rPr>
      </w:pPr>
      <w:r w:rsidRPr="0070329E">
        <w:rPr>
          <w:sz w:val="20"/>
          <w:szCs w:val="20"/>
        </w:rPr>
        <w:t xml:space="preserve">Na sadržaj Polugodišnjeg </w:t>
      </w:r>
      <w:r w:rsidR="008E04A0" w:rsidRPr="0070329E">
        <w:rPr>
          <w:sz w:val="20"/>
          <w:szCs w:val="20"/>
        </w:rPr>
        <w:t xml:space="preserve">izvještaja o izvršenju financijskog plana primjenjuje se odredba članka 86. </w:t>
      </w:r>
      <w:r w:rsidRPr="0070329E">
        <w:rPr>
          <w:sz w:val="20"/>
          <w:szCs w:val="20"/>
        </w:rPr>
        <w:t>Zakona o pror</w:t>
      </w:r>
      <w:r w:rsidR="008E04A0" w:rsidRPr="0070329E">
        <w:rPr>
          <w:sz w:val="20"/>
          <w:szCs w:val="20"/>
        </w:rPr>
        <w:t>ačunu, te</w:t>
      </w:r>
      <w:r w:rsidRPr="0070329E">
        <w:rPr>
          <w:sz w:val="20"/>
          <w:szCs w:val="20"/>
        </w:rPr>
        <w:t xml:space="preserve"> Pravilnik</w:t>
      </w:r>
      <w:r w:rsidR="008E04A0" w:rsidRPr="0070329E">
        <w:rPr>
          <w:sz w:val="20"/>
          <w:szCs w:val="20"/>
        </w:rPr>
        <w:t>a</w:t>
      </w:r>
      <w:r w:rsidRPr="0070329E">
        <w:rPr>
          <w:sz w:val="20"/>
          <w:szCs w:val="20"/>
        </w:rPr>
        <w:t xml:space="preserve"> o polugod</w:t>
      </w:r>
      <w:r w:rsidR="008E04A0" w:rsidRPr="0070329E">
        <w:rPr>
          <w:sz w:val="20"/>
          <w:szCs w:val="20"/>
        </w:rPr>
        <w:t xml:space="preserve">išnjem i godišnjem </w:t>
      </w:r>
      <w:r w:rsidRPr="0070329E">
        <w:rPr>
          <w:sz w:val="20"/>
          <w:szCs w:val="20"/>
        </w:rPr>
        <w:t xml:space="preserve">izvršenju proračuna </w:t>
      </w:r>
      <w:r w:rsidR="00A80F43">
        <w:rPr>
          <w:sz w:val="20"/>
          <w:szCs w:val="20"/>
        </w:rPr>
        <w:t xml:space="preserve">i financijskog plana </w:t>
      </w:r>
      <w:r w:rsidRPr="0070329E">
        <w:rPr>
          <w:sz w:val="20"/>
          <w:szCs w:val="20"/>
        </w:rPr>
        <w:t>(NN</w:t>
      </w:r>
      <w:r w:rsidR="008E04A0" w:rsidRPr="0070329E">
        <w:rPr>
          <w:sz w:val="20"/>
          <w:szCs w:val="20"/>
        </w:rPr>
        <w:t xml:space="preserve">, br. </w:t>
      </w:r>
      <w:r w:rsidR="00A80F43">
        <w:rPr>
          <w:sz w:val="20"/>
          <w:szCs w:val="20"/>
        </w:rPr>
        <w:t>85/23</w:t>
      </w:r>
      <w:r w:rsidRPr="0070329E">
        <w:rPr>
          <w:sz w:val="20"/>
          <w:szCs w:val="20"/>
        </w:rPr>
        <w:t xml:space="preserve">). Pravilnikom je propisan sadržaj polugodišnjeg izvještaja o izvršenju proračuna, koji sadrži: </w:t>
      </w:r>
    </w:p>
    <w:p w:rsidR="00177E5C" w:rsidRPr="00177E5C" w:rsidRDefault="00177E5C" w:rsidP="00177E5C">
      <w:pPr>
        <w:spacing w:after="44"/>
        <w:ind w:left="-5" w:right="0"/>
        <w:rPr>
          <w:sz w:val="20"/>
          <w:szCs w:val="20"/>
        </w:rPr>
      </w:pPr>
      <w:r w:rsidRPr="00177E5C">
        <w:rPr>
          <w:sz w:val="20"/>
          <w:szCs w:val="20"/>
        </w:rPr>
        <w:t>I. OPĆI DIO</w:t>
      </w:r>
    </w:p>
    <w:p w:rsidR="00177E5C" w:rsidRPr="00177E5C" w:rsidRDefault="00177E5C" w:rsidP="00177E5C">
      <w:pPr>
        <w:spacing w:after="44"/>
        <w:ind w:left="-5" w:right="0"/>
        <w:rPr>
          <w:sz w:val="20"/>
          <w:szCs w:val="20"/>
        </w:rPr>
      </w:pPr>
      <w:r w:rsidRPr="00177E5C">
        <w:rPr>
          <w:sz w:val="20"/>
          <w:szCs w:val="20"/>
        </w:rPr>
        <w:t>SAŽETAK Računa prihoda i rashoda i Računa financiranja</w:t>
      </w:r>
    </w:p>
    <w:p w:rsidR="00177E5C" w:rsidRPr="00177E5C" w:rsidRDefault="00177E5C" w:rsidP="00177E5C">
      <w:pPr>
        <w:spacing w:after="44"/>
        <w:ind w:left="-5" w:right="0"/>
        <w:rPr>
          <w:sz w:val="20"/>
          <w:szCs w:val="20"/>
        </w:rPr>
      </w:pPr>
      <w:r w:rsidRPr="00177E5C">
        <w:rPr>
          <w:sz w:val="20"/>
          <w:szCs w:val="20"/>
        </w:rPr>
        <w:t>A. Račun prihoda i rashoda</w:t>
      </w:r>
    </w:p>
    <w:p w:rsidR="00177E5C" w:rsidRPr="00177E5C" w:rsidRDefault="00177E5C" w:rsidP="00177E5C">
      <w:pPr>
        <w:spacing w:after="44"/>
        <w:ind w:left="-5" w:right="0"/>
        <w:rPr>
          <w:sz w:val="20"/>
          <w:szCs w:val="20"/>
        </w:rPr>
      </w:pPr>
      <w:r w:rsidRPr="00177E5C">
        <w:rPr>
          <w:sz w:val="20"/>
          <w:szCs w:val="20"/>
        </w:rPr>
        <w:t>A.1. Izvještaj o prihodima i rashodima prema ekonomskoj klasifikaciji</w:t>
      </w:r>
    </w:p>
    <w:p w:rsidR="00177E5C" w:rsidRPr="00177E5C" w:rsidRDefault="00177E5C" w:rsidP="00177E5C">
      <w:pPr>
        <w:spacing w:after="44"/>
        <w:ind w:left="-5" w:right="0"/>
        <w:rPr>
          <w:sz w:val="20"/>
          <w:szCs w:val="20"/>
        </w:rPr>
      </w:pPr>
      <w:r w:rsidRPr="00177E5C">
        <w:rPr>
          <w:sz w:val="20"/>
          <w:szCs w:val="20"/>
        </w:rPr>
        <w:t>A.2. Izvještaj o prihodima i rashodima prema izvorima financiranja</w:t>
      </w:r>
    </w:p>
    <w:p w:rsidR="00177E5C" w:rsidRPr="00177E5C" w:rsidRDefault="00177E5C" w:rsidP="00177E5C">
      <w:pPr>
        <w:spacing w:after="44"/>
        <w:ind w:left="-5" w:right="0"/>
        <w:rPr>
          <w:sz w:val="20"/>
          <w:szCs w:val="20"/>
        </w:rPr>
      </w:pPr>
      <w:r w:rsidRPr="00177E5C">
        <w:rPr>
          <w:sz w:val="20"/>
          <w:szCs w:val="20"/>
        </w:rPr>
        <w:t>A.3. Izvještaj o rashodima prema funkcijskoj klasifikaciji</w:t>
      </w:r>
    </w:p>
    <w:p w:rsidR="00177E5C" w:rsidRPr="00177E5C" w:rsidRDefault="00177E5C" w:rsidP="00177E5C">
      <w:pPr>
        <w:spacing w:after="44"/>
        <w:ind w:left="-5" w:right="0"/>
        <w:rPr>
          <w:sz w:val="20"/>
          <w:szCs w:val="20"/>
        </w:rPr>
      </w:pPr>
      <w:r w:rsidRPr="00177E5C">
        <w:rPr>
          <w:sz w:val="20"/>
          <w:szCs w:val="20"/>
        </w:rPr>
        <w:t>B. Račun financiranja</w:t>
      </w:r>
    </w:p>
    <w:p w:rsidR="00177E5C" w:rsidRPr="00177E5C" w:rsidRDefault="00177E5C" w:rsidP="00177E5C">
      <w:pPr>
        <w:spacing w:after="44"/>
        <w:ind w:left="-5" w:right="0"/>
        <w:rPr>
          <w:sz w:val="20"/>
          <w:szCs w:val="20"/>
        </w:rPr>
      </w:pPr>
      <w:r w:rsidRPr="00177E5C">
        <w:rPr>
          <w:sz w:val="20"/>
          <w:szCs w:val="20"/>
        </w:rPr>
        <w:t>B.1. Izvještaj računa financiranja prema ekonomskoj klasifikaciji</w:t>
      </w:r>
    </w:p>
    <w:p w:rsidR="00177E5C" w:rsidRPr="00177E5C" w:rsidRDefault="00177E5C" w:rsidP="00177E5C">
      <w:pPr>
        <w:spacing w:after="44"/>
        <w:ind w:left="-5" w:right="0"/>
        <w:rPr>
          <w:sz w:val="20"/>
          <w:szCs w:val="20"/>
        </w:rPr>
      </w:pPr>
      <w:r w:rsidRPr="00177E5C">
        <w:rPr>
          <w:sz w:val="20"/>
          <w:szCs w:val="20"/>
        </w:rPr>
        <w:t>B.2. Izvještaj računa financiranja prema izvorima financiranja</w:t>
      </w:r>
    </w:p>
    <w:p w:rsidR="00177E5C" w:rsidRPr="00177E5C" w:rsidRDefault="00177E5C" w:rsidP="00177E5C">
      <w:pPr>
        <w:spacing w:after="44"/>
        <w:ind w:left="-5" w:right="0"/>
        <w:rPr>
          <w:sz w:val="20"/>
          <w:szCs w:val="20"/>
        </w:rPr>
      </w:pPr>
      <w:r w:rsidRPr="00177E5C">
        <w:rPr>
          <w:sz w:val="20"/>
          <w:szCs w:val="20"/>
        </w:rPr>
        <w:t>II. POSEBNI DIO</w:t>
      </w:r>
    </w:p>
    <w:p w:rsidR="00177E5C" w:rsidRPr="00177E5C" w:rsidRDefault="00177E5C" w:rsidP="00177E5C">
      <w:pPr>
        <w:spacing w:after="44"/>
        <w:ind w:left="-5" w:right="0"/>
        <w:rPr>
          <w:sz w:val="20"/>
          <w:szCs w:val="20"/>
        </w:rPr>
      </w:pPr>
      <w:r w:rsidRPr="00177E5C">
        <w:rPr>
          <w:sz w:val="20"/>
          <w:szCs w:val="20"/>
        </w:rPr>
        <w:t>Izvještaj po programskoj klasifikaciji</w:t>
      </w:r>
    </w:p>
    <w:p w:rsidR="00177E5C" w:rsidRPr="00177E5C" w:rsidRDefault="00177E5C" w:rsidP="00177E5C">
      <w:pPr>
        <w:spacing w:after="44"/>
        <w:ind w:left="-5" w:right="0"/>
        <w:rPr>
          <w:sz w:val="20"/>
          <w:szCs w:val="20"/>
        </w:rPr>
      </w:pPr>
      <w:r w:rsidRPr="00177E5C">
        <w:rPr>
          <w:sz w:val="20"/>
          <w:szCs w:val="20"/>
        </w:rPr>
        <w:t>III. OBRAZLOŽENJE</w:t>
      </w:r>
    </w:p>
    <w:p w:rsidR="00177E5C" w:rsidRPr="00177E5C" w:rsidRDefault="00177E5C" w:rsidP="00177E5C">
      <w:pPr>
        <w:spacing w:after="44"/>
        <w:ind w:left="-5" w:right="0"/>
        <w:rPr>
          <w:sz w:val="20"/>
          <w:szCs w:val="20"/>
        </w:rPr>
      </w:pPr>
      <w:r w:rsidRPr="00177E5C">
        <w:rPr>
          <w:sz w:val="20"/>
          <w:szCs w:val="20"/>
        </w:rPr>
        <w:t>1. Obrazloženje općeg dijela izvještaja o izvršenju financijskog plana</w:t>
      </w:r>
    </w:p>
    <w:p w:rsidR="00177E5C" w:rsidRPr="00177E5C" w:rsidRDefault="00177E5C" w:rsidP="00177E5C">
      <w:pPr>
        <w:spacing w:after="44"/>
        <w:ind w:left="-5" w:right="0"/>
        <w:rPr>
          <w:sz w:val="20"/>
          <w:szCs w:val="20"/>
        </w:rPr>
      </w:pPr>
      <w:r w:rsidRPr="00177E5C">
        <w:rPr>
          <w:sz w:val="20"/>
          <w:szCs w:val="20"/>
        </w:rPr>
        <w:t>Obrazloženje ostvarenja prihoda i rashoda, primitaka i izdataka i obrazloženje prijenosa</w:t>
      </w:r>
    </w:p>
    <w:p w:rsidR="00177E5C" w:rsidRPr="00177E5C" w:rsidRDefault="00177E5C" w:rsidP="00177E5C">
      <w:pPr>
        <w:spacing w:after="44"/>
        <w:ind w:left="-5" w:right="0"/>
        <w:rPr>
          <w:sz w:val="20"/>
          <w:szCs w:val="20"/>
        </w:rPr>
      </w:pPr>
      <w:r w:rsidRPr="00177E5C">
        <w:rPr>
          <w:sz w:val="20"/>
          <w:szCs w:val="20"/>
        </w:rPr>
        <w:t>sredstava iz prethodne godine i prijenosa sredstava u sljedeću godinu, kao i podatke o stanju</w:t>
      </w:r>
    </w:p>
    <w:p w:rsidR="00177E5C" w:rsidRPr="00177E5C" w:rsidRDefault="00177E5C" w:rsidP="00177E5C">
      <w:pPr>
        <w:spacing w:after="44"/>
        <w:ind w:left="-5" w:right="0"/>
        <w:rPr>
          <w:sz w:val="20"/>
          <w:szCs w:val="20"/>
        </w:rPr>
      </w:pPr>
      <w:r w:rsidRPr="00177E5C">
        <w:rPr>
          <w:sz w:val="20"/>
          <w:szCs w:val="20"/>
        </w:rPr>
        <w:t>novčanih sredstava na računima proračunskog korisnika na početku i na kraju proračunske</w:t>
      </w:r>
    </w:p>
    <w:p w:rsidR="00177E5C" w:rsidRPr="00177E5C" w:rsidRDefault="00177E5C" w:rsidP="00177E5C">
      <w:pPr>
        <w:spacing w:after="44"/>
        <w:ind w:left="-5" w:right="0"/>
        <w:rPr>
          <w:sz w:val="20"/>
          <w:szCs w:val="20"/>
        </w:rPr>
      </w:pPr>
      <w:r w:rsidRPr="00177E5C">
        <w:rPr>
          <w:sz w:val="20"/>
          <w:szCs w:val="20"/>
        </w:rPr>
        <w:t>godine</w:t>
      </w:r>
    </w:p>
    <w:p w:rsidR="00177E5C" w:rsidRPr="00177E5C" w:rsidRDefault="00177E5C" w:rsidP="00177E5C">
      <w:pPr>
        <w:spacing w:after="44"/>
        <w:ind w:left="-5" w:right="0"/>
        <w:rPr>
          <w:sz w:val="20"/>
          <w:szCs w:val="20"/>
        </w:rPr>
      </w:pPr>
      <w:r w:rsidRPr="00177E5C">
        <w:rPr>
          <w:sz w:val="20"/>
          <w:szCs w:val="20"/>
        </w:rPr>
        <w:t>2. Obrazloženje posebnog dijela izvještaja o izvršenju financijskog plana</w:t>
      </w:r>
    </w:p>
    <w:p w:rsidR="00177E5C" w:rsidRPr="00177E5C" w:rsidRDefault="00177E5C" w:rsidP="00177E5C">
      <w:pPr>
        <w:spacing w:after="44"/>
        <w:ind w:left="-5" w:right="0"/>
        <w:rPr>
          <w:sz w:val="20"/>
          <w:szCs w:val="20"/>
        </w:rPr>
      </w:pPr>
      <w:r w:rsidRPr="00177E5C">
        <w:rPr>
          <w:sz w:val="20"/>
          <w:szCs w:val="20"/>
        </w:rPr>
        <w:t>Obrazloženje izvršenja programa koje se daje kroz obrazloženje izvršenja aktivnosti i</w:t>
      </w:r>
    </w:p>
    <w:p w:rsidR="00177E5C" w:rsidRPr="00177E5C" w:rsidRDefault="00177E5C" w:rsidP="00177E5C">
      <w:pPr>
        <w:spacing w:after="44"/>
        <w:ind w:left="-5" w:right="0"/>
        <w:rPr>
          <w:sz w:val="20"/>
          <w:szCs w:val="20"/>
        </w:rPr>
      </w:pPr>
      <w:r w:rsidRPr="00177E5C">
        <w:rPr>
          <w:sz w:val="20"/>
          <w:szCs w:val="20"/>
        </w:rPr>
        <w:t>projekata zajedno s ciljevima koji su ostvareni provedbom programa i pokazateljima</w:t>
      </w:r>
    </w:p>
    <w:p w:rsidR="00177E5C" w:rsidRPr="00177E5C" w:rsidRDefault="00177E5C" w:rsidP="00177E5C">
      <w:pPr>
        <w:spacing w:after="44"/>
        <w:ind w:left="-5" w:right="0"/>
        <w:rPr>
          <w:sz w:val="20"/>
          <w:szCs w:val="20"/>
        </w:rPr>
      </w:pPr>
      <w:r w:rsidRPr="00177E5C">
        <w:rPr>
          <w:sz w:val="20"/>
          <w:szCs w:val="20"/>
        </w:rPr>
        <w:t>uspješnosti realizacije tih ciljeva koji se sastoje od pokazatelja učinka i pokazatelja rezultata)</w:t>
      </w:r>
    </w:p>
    <w:p w:rsidR="00177E5C" w:rsidRPr="00177E5C" w:rsidRDefault="00177E5C" w:rsidP="00177E5C">
      <w:pPr>
        <w:spacing w:after="44"/>
        <w:ind w:left="-5" w:right="0"/>
        <w:rPr>
          <w:sz w:val="20"/>
          <w:szCs w:val="20"/>
        </w:rPr>
      </w:pPr>
      <w:r w:rsidRPr="00177E5C">
        <w:rPr>
          <w:sz w:val="20"/>
          <w:szCs w:val="20"/>
        </w:rPr>
        <w:t>IV. POSEBNI IZVJEŠTAJI</w:t>
      </w:r>
    </w:p>
    <w:p w:rsidR="00177E5C" w:rsidRPr="00177E5C" w:rsidRDefault="00177E5C" w:rsidP="00177E5C">
      <w:pPr>
        <w:spacing w:after="44"/>
        <w:ind w:left="-5" w:right="0"/>
        <w:rPr>
          <w:sz w:val="20"/>
          <w:szCs w:val="20"/>
        </w:rPr>
      </w:pPr>
      <w:r w:rsidRPr="00177E5C">
        <w:rPr>
          <w:sz w:val="20"/>
          <w:szCs w:val="20"/>
        </w:rPr>
        <w:t>– izvještaj o zaduživanju na domaćem i stranom tržištu novca i kapitala (čl.47 Pravilnika),</w:t>
      </w:r>
    </w:p>
    <w:p w:rsidR="00177E5C" w:rsidRPr="00177E5C" w:rsidRDefault="00177E5C" w:rsidP="00177E5C">
      <w:pPr>
        <w:spacing w:after="44"/>
        <w:ind w:left="-5" w:right="0"/>
        <w:rPr>
          <w:sz w:val="20"/>
          <w:szCs w:val="20"/>
        </w:rPr>
      </w:pPr>
      <w:r w:rsidRPr="00177E5C">
        <w:rPr>
          <w:sz w:val="20"/>
          <w:szCs w:val="20"/>
        </w:rPr>
        <w:t>– izvještaj o korištenju sredstava fondova Europske unije (čl.48 Pravilnika),</w:t>
      </w:r>
    </w:p>
    <w:p w:rsidR="00177E5C" w:rsidRPr="00177E5C" w:rsidRDefault="00177E5C" w:rsidP="00177E5C">
      <w:pPr>
        <w:spacing w:after="44"/>
        <w:ind w:left="-5" w:right="0"/>
        <w:rPr>
          <w:sz w:val="20"/>
          <w:szCs w:val="20"/>
        </w:rPr>
      </w:pPr>
      <w:r w:rsidRPr="00177E5C">
        <w:rPr>
          <w:sz w:val="20"/>
          <w:szCs w:val="20"/>
        </w:rPr>
        <w:t>– izvještaj o danim zajmovima i potraživanjima po danim zajmovima (čl.49 Pravilnika) i</w:t>
      </w:r>
    </w:p>
    <w:p w:rsidR="00177E5C" w:rsidRPr="00177E5C" w:rsidRDefault="00177E5C" w:rsidP="00177E5C">
      <w:pPr>
        <w:spacing w:after="44"/>
        <w:ind w:left="-5" w:right="0"/>
        <w:rPr>
          <w:sz w:val="20"/>
          <w:szCs w:val="20"/>
        </w:rPr>
      </w:pPr>
      <w:r w:rsidRPr="00177E5C">
        <w:rPr>
          <w:sz w:val="20"/>
          <w:szCs w:val="20"/>
        </w:rPr>
        <w:t>– izvještaj o stanju potraživanja i dospjelih obveza te o stanju potencijalnih obveza po osnovi</w:t>
      </w:r>
    </w:p>
    <w:p w:rsidR="003B16F0" w:rsidRDefault="00177E5C" w:rsidP="00A322E6">
      <w:pPr>
        <w:spacing w:after="44"/>
        <w:ind w:left="-5" w:right="0"/>
        <w:rPr>
          <w:sz w:val="20"/>
          <w:szCs w:val="20"/>
        </w:rPr>
      </w:pPr>
      <w:r w:rsidRPr="00177E5C">
        <w:rPr>
          <w:sz w:val="20"/>
          <w:szCs w:val="20"/>
        </w:rPr>
        <w:t>sudskih sporova (čl.50 Pravilnika).</w:t>
      </w:r>
    </w:p>
    <w:p w:rsidR="00A322E6" w:rsidRPr="0070329E" w:rsidRDefault="00A322E6" w:rsidP="00A322E6">
      <w:pPr>
        <w:spacing w:after="44"/>
        <w:ind w:left="-5" w:right="0"/>
        <w:rPr>
          <w:sz w:val="20"/>
          <w:szCs w:val="20"/>
        </w:rPr>
      </w:pPr>
    </w:p>
    <w:p w:rsidR="00C1442F" w:rsidRPr="0070329E" w:rsidRDefault="000B0C93" w:rsidP="00FA1669">
      <w:pPr>
        <w:spacing w:after="238" w:line="259" w:lineRule="auto"/>
        <w:ind w:right="0"/>
        <w:rPr>
          <w:sz w:val="20"/>
          <w:szCs w:val="20"/>
        </w:rPr>
      </w:pPr>
      <w:r w:rsidRPr="0070329E">
        <w:rPr>
          <w:sz w:val="20"/>
          <w:szCs w:val="20"/>
        </w:rPr>
        <w:t xml:space="preserve">U skladu sa zakonskom obvezom, sastavljen je </w:t>
      </w:r>
      <w:r w:rsidR="00860800">
        <w:rPr>
          <w:sz w:val="20"/>
          <w:szCs w:val="20"/>
        </w:rPr>
        <w:t>G</w:t>
      </w:r>
      <w:r w:rsidRPr="0070329E">
        <w:rPr>
          <w:sz w:val="20"/>
          <w:szCs w:val="20"/>
        </w:rPr>
        <w:t xml:space="preserve">odišnji </w:t>
      </w:r>
      <w:r w:rsidR="008E04A0" w:rsidRPr="0070329E">
        <w:rPr>
          <w:sz w:val="20"/>
          <w:szCs w:val="20"/>
        </w:rPr>
        <w:t>izvještaj o izvršenju financijskog plana Međimurskog veleučilišta u Čakovcu za 202</w:t>
      </w:r>
      <w:r w:rsidR="00A322E6">
        <w:rPr>
          <w:sz w:val="20"/>
          <w:szCs w:val="20"/>
        </w:rPr>
        <w:t>3</w:t>
      </w:r>
      <w:r w:rsidRPr="0070329E">
        <w:rPr>
          <w:sz w:val="20"/>
          <w:szCs w:val="20"/>
        </w:rPr>
        <w:t>. godinu. Prema odredbama Zakona o proračunu podaci o izvršenju prihoda i primitaka te rashoda i izdataka, iskazani su na razini odjeljka ekonomske klasifikacije (četvrta</w:t>
      </w:r>
      <w:r w:rsidR="00FA1669" w:rsidRPr="0070329E">
        <w:rPr>
          <w:sz w:val="20"/>
          <w:szCs w:val="20"/>
        </w:rPr>
        <w:t xml:space="preserve"> razina računskog plana), te</w:t>
      </w:r>
      <w:r w:rsidRPr="0070329E">
        <w:rPr>
          <w:sz w:val="20"/>
          <w:szCs w:val="20"/>
        </w:rPr>
        <w:t xml:space="preserve"> podaci o planu</w:t>
      </w:r>
      <w:r w:rsidR="00FA1669" w:rsidRPr="0070329E">
        <w:rPr>
          <w:sz w:val="20"/>
          <w:szCs w:val="20"/>
        </w:rPr>
        <w:t xml:space="preserve"> koji su također iskazani sukladno usvojenom Financijskom planu za 202</w:t>
      </w:r>
      <w:r w:rsidR="00A322E6">
        <w:rPr>
          <w:sz w:val="20"/>
          <w:szCs w:val="20"/>
        </w:rPr>
        <w:t>3</w:t>
      </w:r>
      <w:r w:rsidRPr="0070329E">
        <w:rPr>
          <w:sz w:val="20"/>
          <w:szCs w:val="20"/>
        </w:rPr>
        <w:t xml:space="preserve">. godinu. </w:t>
      </w:r>
    </w:p>
    <w:p w:rsidR="00C1442F" w:rsidRPr="0070329E" w:rsidRDefault="003B16F0" w:rsidP="00376079">
      <w:pPr>
        <w:spacing w:after="237"/>
        <w:ind w:left="-5" w:right="0"/>
        <w:rPr>
          <w:sz w:val="20"/>
          <w:szCs w:val="20"/>
        </w:rPr>
      </w:pPr>
      <w:r w:rsidRPr="0070329E">
        <w:rPr>
          <w:sz w:val="20"/>
          <w:szCs w:val="20"/>
        </w:rPr>
        <w:lastRenderedPageBreak/>
        <w:t>Financiranje rashoda tijekom 202</w:t>
      </w:r>
      <w:r w:rsidR="008F3C79">
        <w:rPr>
          <w:sz w:val="20"/>
          <w:szCs w:val="20"/>
        </w:rPr>
        <w:t>3</w:t>
      </w:r>
      <w:r w:rsidR="000B0C93" w:rsidRPr="0070329E">
        <w:rPr>
          <w:sz w:val="20"/>
          <w:szCs w:val="20"/>
        </w:rPr>
        <w:t>. godine izvršeno je temeljem</w:t>
      </w:r>
      <w:r w:rsidRPr="0070329E">
        <w:rPr>
          <w:sz w:val="20"/>
          <w:szCs w:val="20"/>
        </w:rPr>
        <w:t xml:space="preserve"> Financijskog plana za 202</w:t>
      </w:r>
      <w:r w:rsidR="008F3C79">
        <w:rPr>
          <w:sz w:val="20"/>
          <w:szCs w:val="20"/>
        </w:rPr>
        <w:t>3</w:t>
      </w:r>
      <w:r w:rsidRPr="0070329E">
        <w:rPr>
          <w:sz w:val="20"/>
          <w:szCs w:val="20"/>
        </w:rPr>
        <w:t>. godinu i projekcija za 202</w:t>
      </w:r>
      <w:r w:rsidR="008F3C79">
        <w:rPr>
          <w:sz w:val="20"/>
          <w:szCs w:val="20"/>
        </w:rPr>
        <w:t>4</w:t>
      </w:r>
      <w:r w:rsidRPr="0070329E">
        <w:rPr>
          <w:sz w:val="20"/>
          <w:szCs w:val="20"/>
        </w:rPr>
        <w:t>. i 202</w:t>
      </w:r>
      <w:r w:rsidR="008F3C79">
        <w:rPr>
          <w:sz w:val="20"/>
          <w:szCs w:val="20"/>
        </w:rPr>
        <w:t>5</w:t>
      </w:r>
      <w:r w:rsidRPr="0070329E">
        <w:rPr>
          <w:sz w:val="20"/>
          <w:szCs w:val="20"/>
        </w:rPr>
        <w:t>. godinu usvojenog</w:t>
      </w:r>
      <w:r w:rsidR="000B0C93" w:rsidRPr="0070329E">
        <w:rPr>
          <w:sz w:val="20"/>
          <w:szCs w:val="20"/>
        </w:rPr>
        <w:t xml:space="preserve"> na </w:t>
      </w:r>
      <w:r w:rsidR="008F3C79">
        <w:rPr>
          <w:sz w:val="20"/>
          <w:szCs w:val="20"/>
        </w:rPr>
        <w:t>24</w:t>
      </w:r>
      <w:r w:rsidR="005E294F" w:rsidRPr="0070329E">
        <w:rPr>
          <w:sz w:val="20"/>
          <w:szCs w:val="20"/>
        </w:rPr>
        <w:t xml:space="preserve">. </w:t>
      </w:r>
      <w:r w:rsidR="000B0C93" w:rsidRPr="0070329E">
        <w:rPr>
          <w:sz w:val="20"/>
          <w:szCs w:val="20"/>
        </w:rPr>
        <w:t xml:space="preserve">sjednici </w:t>
      </w:r>
      <w:r w:rsidR="00F4586D" w:rsidRPr="0070329E">
        <w:rPr>
          <w:sz w:val="20"/>
          <w:szCs w:val="20"/>
        </w:rPr>
        <w:t>Upravnog</w:t>
      </w:r>
      <w:r w:rsidR="005E294F" w:rsidRPr="0070329E">
        <w:rPr>
          <w:sz w:val="20"/>
          <w:szCs w:val="20"/>
        </w:rPr>
        <w:t xml:space="preserve"> vijeća održanoj </w:t>
      </w:r>
      <w:r w:rsidR="008F3C79">
        <w:rPr>
          <w:sz w:val="20"/>
          <w:szCs w:val="20"/>
        </w:rPr>
        <w:t>21</w:t>
      </w:r>
      <w:r w:rsidR="005E294F" w:rsidRPr="0070329E">
        <w:rPr>
          <w:sz w:val="20"/>
          <w:szCs w:val="20"/>
        </w:rPr>
        <w:t xml:space="preserve">. prosinca </w:t>
      </w:r>
      <w:r w:rsidR="00376079" w:rsidRPr="0070329E">
        <w:rPr>
          <w:sz w:val="20"/>
          <w:szCs w:val="20"/>
        </w:rPr>
        <w:t>202</w:t>
      </w:r>
      <w:r w:rsidR="008F3C79">
        <w:rPr>
          <w:sz w:val="20"/>
          <w:szCs w:val="20"/>
        </w:rPr>
        <w:t>2</w:t>
      </w:r>
      <w:r w:rsidR="00376079" w:rsidRPr="0070329E">
        <w:rPr>
          <w:sz w:val="20"/>
          <w:szCs w:val="20"/>
        </w:rPr>
        <w:t xml:space="preserve">. </w:t>
      </w:r>
      <w:r w:rsidR="008F3C79">
        <w:rPr>
          <w:sz w:val="20"/>
          <w:szCs w:val="20"/>
        </w:rPr>
        <w:t>g</w:t>
      </w:r>
      <w:r w:rsidR="00376079" w:rsidRPr="0070329E">
        <w:rPr>
          <w:sz w:val="20"/>
          <w:szCs w:val="20"/>
        </w:rPr>
        <w:t>odine</w:t>
      </w:r>
      <w:r w:rsidR="008F3C79">
        <w:rPr>
          <w:sz w:val="20"/>
          <w:szCs w:val="20"/>
        </w:rPr>
        <w:t>, te II. Izmjenama i dopunama FP za 2023. godinu usvojenim na 33. sjednici  Upravnog vijeća održanoj 20. prosinca 2023. godine</w:t>
      </w:r>
    </w:p>
    <w:p w:rsidR="00C1442F" w:rsidRDefault="00C1442F" w:rsidP="00376079">
      <w:pPr>
        <w:spacing w:after="11"/>
        <w:ind w:left="0" w:right="0" w:firstLine="0"/>
      </w:pPr>
    </w:p>
    <w:p w:rsidR="00C1442F" w:rsidRPr="0070329E" w:rsidRDefault="000B0C93">
      <w:pPr>
        <w:pStyle w:val="Heading1"/>
        <w:ind w:left="862"/>
        <w:rPr>
          <w:sz w:val="24"/>
          <w:szCs w:val="24"/>
        </w:rPr>
      </w:pPr>
      <w:r w:rsidRPr="0070329E">
        <w:rPr>
          <w:sz w:val="24"/>
          <w:szCs w:val="24"/>
        </w:rPr>
        <w:t>2.</w:t>
      </w:r>
      <w:r w:rsidRPr="0070329E">
        <w:rPr>
          <w:rFonts w:ascii="Arial" w:eastAsia="Arial" w:hAnsi="Arial" w:cs="Arial"/>
          <w:sz w:val="24"/>
          <w:szCs w:val="24"/>
        </w:rPr>
        <w:t xml:space="preserve"> </w:t>
      </w:r>
      <w:r w:rsidR="001D180B" w:rsidRPr="0070329E">
        <w:rPr>
          <w:sz w:val="24"/>
          <w:szCs w:val="24"/>
        </w:rPr>
        <w:t xml:space="preserve"> IZVRŠENJE FINANCIJSKOG PLANA</w:t>
      </w:r>
      <w:r w:rsidRPr="0070329E">
        <w:rPr>
          <w:sz w:val="24"/>
          <w:szCs w:val="24"/>
        </w:rPr>
        <w:t xml:space="preserve"> </w:t>
      </w:r>
    </w:p>
    <w:p w:rsidR="00C1442F" w:rsidRPr="0070329E" w:rsidRDefault="00860800" w:rsidP="0070329E">
      <w:pPr>
        <w:spacing w:after="260"/>
        <w:ind w:left="-5" w:right="0"/>
        <w:rPr>
          <w:sz w:val="20"/>
          <w:szCs w:val="20"/>
        </w:rPr>
      </w:pPr>
      <w:r>
        <w:rPr>
          <w:sz w:val="20"/>
          <w:szCs w:val="20"/>
        </w:rPr>
        <w:t>G</w:t>
      </w:r>
      <w:r w:rsidR="00376079" w:rsidRPr="0070329E">
        <w:rPr>
          <w:sz w:val="20"/>
          <w:szCs w:val="20"/>
        </w:rPr>
        <w:t>odišnji izvještaj o izvršenju financijskog plana</w:t>
      </w:r>
      <w:r w:rsidR="000B0C93" w:rsidRPr="0070329E">
        <w:rPr>
          <w:sz w:val="20"/>
          <w:szCs w:val="20"/>
        </w:rPr>
        <w:t xml:space="preserve"> za razdoblje od</w:t>
      </w:r>
      <w:r w:rsidR="00376079" w:rsidRPr="0070329E">
        <w:rPr>
          <w:sz w:val="20"/>
          <w:szCs w:val="20"/>
        </w:rPr>
        <w:t xml:space="preserve"> 01. siječnja do 3</w:t>
      </w:r>
      <w:r>
        <w:rPr>
          <w:sz w:val="20"/>
          <w:szCs w:val="20"/>
        </w:rPr>
        <w:t>1</w:t>
      </w:r>
      <w:r w:rsidR="00376079" w:rsidRPr="0070329E">
        <w:rPr>
          <w:sz w:val="20"/>
          <w:szCs w:val="20"/>
        </w:rPr>
        <w:t xml:space="preserve">. </w:t>
      </w:r>
      <w:r>
        <w:rPr>
          <w:sz w:val="20"/>
          <w:szCs w:val="20"/>
        </w:rPr>
        <w:t>prosinca</w:t>
      </w:r>
      <w:r w:rsidR="00376079" w:rsidRPr="0070329E">
        <w:rPr>
          <w:sz w:val="20"/>
          <w:szCs w:val="20"/>
        </w:rPr>
        <w:t xml:space="preserve"> 202</w:t>
      </w:r>
      <w:r w:rsidR="00204793">
        <w:rPr>
          <w:sz w:val="20"/>
          <w:szCs w:val="20"/>
        </w:rPr>
        <w:t>3</w:t>
      </w:r>
      <w:r w:rsidR="000B0C93" w:rsidRPr="0070329E">
        <w:rPr>
          <w:sz w:val="20"/>
          <w:szCs w:val="20"/>
        </w:rPr>
        <w:t>. godine ostvaren je kako slijedi:</w:t>
      </w:r>
      <w:r w:rsidR="000B0C93">
        <w:t xml:space="preserve"> </w:t>
      </w:r>
    </w:p>
    <w:tbl>
      <w:tblPr>
        <w:tblStyle w:val="TableGrid0"/>
        <w:tblW w:w="0" w:type="auto"/>
        <w:tblInd w:w="-5" w:type="dxa"/>
        <w:tblLook w:val="04A0" w:firstRow="1" w:lastRow="0" w:firstColumn="1" w:lastColumn="0" w:noHBand="0" w:noVBand="1"/>
      </w:tblPr>
      <w:tblGrid>
        <w:gridCol w:w="2187"/>
        <w:gridCol w:w="2309"/>
        <w:gridCol w:w="1643"/>
        <w:gridCol w:w="2309"/>
        <w:gridCol w:w="1047"/>
        <w:gridCol w:w="1046"/>
      </w:tblGrid>
      <w:tr w:rsidR="009703B1" w:rsidTr="009E2648">
        <w:trPr>
          <w:trHeight w:val="833"/>
        </w:trPr>
        <w:tc>
          <w:tcPr>
            <w:tcW w:w="2269" w:type="dxa"/>
          </w:tcPr>
          <w:p w:rsidR="009703B1" w:rsidRPr="001C0549" w:rsidRDefault="009703B1" w:rsidP="009703B1">
            <w:pPr>
              <w:rPr>
                <w:b/>
                <w:sz w:val="16"/>
                <w:szCs w:val="16"/>
              </w:rPr>
            </w:pPr>
            <w:r w:rsidRPr="001C0549">
              <w:rPr>
                <w:b/>
                <w:sz w:val="16"/>
                <w:szCs w:val="16"/>
              </w:rPr>
              <w:t>PRIHODI/RASHODI TEKUĆA GODINA</w:t>
            </w:r>
          </w:p>
        </w:tc>
        <w:tc>
          <w:tcPr>
            <w:tcW w:w="2184" w:type="dxa"/>
          </w:tcPr>
          <w:p w:rsidR="009703B1" w:rsidRPr="001C0549" w:rsidRDefault="009703B1" w:rsidP="009703B1">
            <w:pPr>
              <w:spacing w:after="0" w:line="259" w:lineRule="auto"/>
              <w:ind w:left="74" w:right="0" w:firstLine="0"/>
              <w:jc w:val="left"/>
              <w:rPr>
                <w:b/>
                <w:sz w:val="16"/>
                <w:szCs w:val="16"/>
              </w:rPr>
            </w:pPr>
            <w:r w:rsidRPr="001C0549">
              <w:rPr>
                <w:b/>
                <w:sz w:val="16"/>
                <w:szCs w:val="16"/>
              </w:rPr>
              <w:t>OSTVARENJE/IZVRŠENJE</w:t>
            </w:r>
          </w:p>
          <w:p w:rsidR="009703B1" w:rsidRPr="001C0549" w:rsidRDefault="009703B1" w:rsidP="009703B1">
            <w:pPr>
              <w:spacing w:after="0" w:line="259" w:lineRule="auto"/>
              <w:ind w:left="0" w:right="0" w:firstLine="0"/>
              <w:jc w:val="center"/>
              <w:rPr>
                <w:b/>
                <w:sz w:val="18"/>
                <w:szCs w:val="18"/>
              </w:rPr>
            </w:pPr>
            <w:r w:rsidRPr="001C0549">
              <w:rPr>
                <w:b/>
                <w:sz w:val="16"/>
                <w:szCs w:val="16"/>
              </w:rPr>
              <w:t>I-XII 2022.GODINE</w:t>
            </w:r>
          </w:p>
        </w:tc>
        <w:tc>
          <w:tcPr>
            <w:tcW w:w="1725" w:type="dxa"/>
          </w:tcPr>
          <w:p w:rsidR="009703B1" w:rsidRPr="001C0549" w:rsidRDefault="009703B1" w:rsidP="009703B1">
            <w:pPr>
              <w:spacing w:after="0" w:line="259" w:lineRule="auto"/>
              <w:ind w:right="0"/>
              <w:jc w:val="center"/>
              <w:rPr>
                <w:b/>
                <w:sz w:val="16"/>
                <w:szCs w:val="16"/>
              </w:rPr>
            </w:pPr>
            <w:r w:rsidRPr="001C0549">
              <w:rPr>
                <w:b/>
                <w:sz w:val="16"/>
                <w:szCs w:val="16"/>
              </w:rPr>
              <w:t>IZVORNI PLAN ILI REBALANS</w:t>
            </w:r>
          </w:p>
          <w:p w:rsidR="009703B1" w:rsidRPr="001C0549" w:rsidRDefault="009703B1" w:rsidP="009703B1">
            <w:pPr>
              <w:spacing w:after="0" w:line="259" w:lineRule="auto"/>
              <w:ind w:right="0"/>
              <w:jc w:val="center"/>
              <w:rPr>
                <w:b/>
                <w:sz w:val="16"/>
                <w:szCs w:val="16"/>
              </w:rPr>
            </w:pPr>
            <w:r w:rsidRPr="001C0549">
              <w:rPr>
                <w:b/>
                <w:sz w:val="16"/>
                <w:szCs w:val="16"/>
              </w:rPr>
              <w:t>2023. GODINE</w:t>
            </w:r>
          </w:p>
        </w:tc>
        <w:tc>
          <w:tcPr>
            <w:tcW w:w="2184" w:type="dxa"/>
          </w:tcPr>
          <w:p w:rsidR="009703B1" w:rsidRPr="001C0549" w:rsidRDefault="009703B1" w:rsidP="009703B1">
            <w:pPr>
              <w:spacing w:after="0" w:line="259" w:lineRule="auto"/>
              <w:ind w:left="74" w:right="0" w:firstLine="0"/>
              <w:jc w:val="center"/>
              <w:rPr>
                <w:b/>
                <w:sz w:val="16"/>
                <w:szCs w:val="16"/>
              </w:rPr>
            </w:pPr>
            <w:r w:rsidRPr="001C0549">
              <w:rPr>
                <w:b/>
                <w:sz w:val="16"/>
                <w:szCs w:val="16"/>
              </w:rPr>
              <w:t>OSTVARENJE/IZVRŠENJE</w:t>
            </w:r>
          </w:p>
          <w:p w:rsidR="009703B1" w:rsidRPr="001C0549" w:rsidRDefault="009703B1" w:rsidP="009703B1">
            <w:pPr>
              <w:jc w:val="center"/>
              <w:rPr>
                <w:b/>
                <w:sz w:val="18"/>
                <w:szCs w:val="18"/>
              </w:rPr>
            </w:pPr>
            <w:r w:rsidRPr="001C0549">
              <w:rPr>
                <w:b/>
                <w:sz w:val="16"/>
                <w:szCs w:val="16"/>
              </w:rPr>
              <w:t>I-XII 2023.GODINE</w:t>
            </w:r>
          </w:p>
        </w:tc>
        <w:tc>
          <w:tcPr>
            <w:tcW w:w="1050" w:type="dxa"/>
          </w:tcPr>
          <w:p w:rsidR="009703B1" w:rsidRPr="0070329E" w:rsidRDefault="009703B1" w:rsidP="009703B1">
            <w:pPr>
              <w:spacing w:after="0" w:line="259" w:lineRule="auto"/>
              <w:ind w:right="0" w:firstLine="0"/>
              <w:jc w:val="left"/>
              <w:rPr>
                <w:sz w:val="18"/>
                <w:szCs w:val="18"/>
              </w:rPr>
            </w:pPr>
            <w:r w:rsidRPr="0070329E">
              <w:rPr>
                <w:b/>
                <w:sz w:val="18"/>
                <w:szCs w:val="18"/>
              </w:rPr>
              <w:t xml:space="preserve">INDEKS </w:t>
            </w:r>
          </w:p>
          <w:p w:rsidR="009703B1" w:rsidRPr="0070329E" w:rsidRDefault="009703B1" w:rsidP="009703B1">
            <w:pPr>
              <w:spacing w:after="0" w:line="259" w:lineRule="auto"/>
              <w:ind w:left="0" w:right="31" w:firstLine="0"/>
              <w:jc w:val="center"/>
              <w:rPr>
                <w:sz w:val="18"/>
                <w:szCs w:val="18"/>
              </w:rPr>
            </w:pPr>
            <w:r w:rsidRPr="0070329E">
              <w:rPr>
                <w:b/>
                <w:sz w:val="18"/>
                <w:szCs w:val="18"/>
              </w:rPr>
              <w:t>5=4/2*100</w:t>
            </w:r>
          </w:p>
        </w:tc>
        <w:tc>
          <w:tcPr>
            <w:tcW w:w="1049" w:type="dxa"/>
          </w:tcPr>
          <w:p w:rsidR="009703B1" w:rsidRPr="0070329E" w:rsidRDefault="009703B1" w:rsidP="009703B1">
            <w:pPr>
              <w:spacing w:after="0" w:line="259" w:lineRule="auto"/>
              <w:ind w:right="0" w:firstLine="0"/>
              <w:jc w:val="left"/>
              <w:rPr>
                <w:sz w:val="18"/>
                <w:szCs w:val="18"/>
              </w:rPr>
            </w:pPr>
            <w:r w:rsidRPr="0070329E">
              <w:rPr>
                <w:b/>
                <w:sz w:val="18"/>
                <w:szCs w:val="18"/>
              </w:rPr>
              <w:t xml:space="preserve">INDEKS </w:t>
            </w:r>
          </w:p>
          <w:p w:rsidR="009703B1" w:rsidRPr="0070329E" w:rsidRDefault="009703B1" w:rsidP="009703B1">
            <w:pPr>
              <w:spacing w:after="0" w:line="259" w:lineRule="auto"/>
              <w:ind w:left="0" w:right="27" w:firstLine="0"/>
              <w:jc w:val="center"/>
              <w:rPr>
                <w:sz w:val="18"/>
                <w:szCs w:val="18"/>
              </w:rPr>
            </w:pPr>
            <w:r w:rsidRPr="0070329E">
              <w:rPr>
                <w:b/>
                <w:sz w:val="18"/>
                <w:szCs w:val="18"/>
              </w:rPr>
              <w:t xml:space="preserve">6=4/3*100 </w:t>
            </w:r>
          </w:p>
        </w:tc>
      </w:tr>
      <w:tr w:rsidR="000D4A4D" w:rsidTr="000D4A4D">
        <w:trPr>
          <w:trHeight w:val="278"/>
        </w:trPr>
        <w:tc>
          <w:tcPr>
            <w:tcW w:w="2269" w:type="dxa"/>
          </w:tcPr>
          <w:p w:rsidR="000D4A4D" w:rsidRPr="0070329E" w:rsidRDefault="000D4A4D" w:rsidP="000D4A4D">
            <w:pPr>
              <w:spacing w:after="0" w:line="259" w:lineRule="auto"/>
              <w:ind w:left="15" w:right="0" w:firstLine="0"/>
              <w:jc w:val="center"/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 xml:space="preserve"> 1</w:t>
            </w:r>
          </w:p>
        </w:tc>
        <w:tc>
          <w:tcPr>
            <w:tcW w:w="2184" w:type="dxa"/>
          </w:tcPr>
          <w:p w:rsidR="000D4A4D" w:rsidRPr="009E2648" w:rsidRDefault="000D4A4D" w:rsidP="000D4A4D">
            <w:pPr>
              <w:spacing w:after="0" w:line="259" w:lineRule="auto"/>
              <w:ind w:left="74" w:right="0" w:firstLine="0"/>
              <w:jc w:val="center"/>
              <w:rPr>
                <w:sz w:val="18"/>
                <w:szCs w:val="18"/>
              </w:rPr>
            </w:pPr>
            <w:r w:rsidRPr="009E2648">
              <w:rPr>
                <w:sz w:val="18"/>
                <w:szCs w:val="18"/>
              </w:rPr>
              <w:t>2</w:t>
            </w:r>
          </w:p>
        </w:tc>
        <w:tc>
          <w:tcPr>
            <w:tcW w:w="1725" w:type="dxa"/>
          </w:tcPr>
          <w:p w:rsidR="000D4A4D" w:rsidRPr="009E2648" w:rsidRDefault="000D4A4D" w:rsidP="000D4A4D">
            <w:pPr>
              <w:spacing w:after="0" w:line="259" w:lineRule="auto"/>
              <w:ind w:right="0"/>
              <w:jc w:val="center"/>
              <w:rPr>
                <w:sz w:val="18"/>
                <w:szCs w:val="18"/>
              </w:rPr>
            </w:pPr>
            <w:r w:rsidRPr="009E2648">
              <w:rPr>
                <w:sz w:val="18"/>
                <w:szCs w:val="18"/>
              </w:rPr>
              <w:t>3</w:t>
            </w:r>
          </w:p>
        </w:tc>
        <w:tc>
          <w:tcPr>
            <w:tcW w:w="2184" w:type="dxa"/>
          </w:tcPr>
          <w:p w:rsidR="000D4A4D" w:rsidRPr="009E2648" w:rsidRDefault="000D4A4D" w:rsidP="000D4A4D">
            <w:pPr>
              <w:spacing w:after="0" w:line="259" w:lineRule="auto"/>
              <w:ind w:left="74" w:right="0" w:firstLine="0"/>
              <w:jc w:val="center"/>
              <w:rPr>
                <w:sz w:val="18"/>
                <w:szCs w:val="18"/>
              </w:rPr>
            </w:pPr>
            <w:r w:rsidRPr="009E2648">
              <w:rPr>
                <w:sz w:val="18"/>
                <w:szCs w:val="18"/>
              </w:rPr>
              <w:t>4</w:t>
            </w:r>
          </w:p>
        </w:tc>
        <w:tc>
          <w:tcPr>
            <w:tcW w:w="1050" w:type="dxa"/>
          </w:tcPr>
          <w:p w:rsidR="000D4A4D" w:rsidRPr="009E2648" w:rsidRDefault="000D4A4D" w:rsidP="000D4A4D">
            <w:pPr>
              <w:spacing w:after="0" w:line="259" w:lineRule="auto"/>
              <w:ind w:right="0" w:firstLine="0"/>
              <w:jc w:val="center"/>
              <w:rPr>
                <w:sz w:val="18"/>
                <w:szCs w:val="18"/>
              </w:rPr>
            </w:pPr>
            <w:r w:rsidRPr="009E2648">
              <w:rPr>
                <w:sz w:val="18"/>
                <w:szCs w:val="18"/>
              </w:rPr>
              <w:t>5</w:t>
            </w:r>
          </w:p>
        </w:tc>
        <w:tc>
          <w:tcPr>
            <w:tcW w:w="1049" w:type="dxa"/>
          </w:tcPr>
          <w:p w:rsidR="000D4A4D" w:rsidRPr="009E2648" w:rsidRDefault="000D4A4D" w:rsidP="000D4A4D">
            <w:pPr>
              <w:spacing w:after="0" w:line="259" w:lineRule="auto"/>
              <w:ind w:right="0" w:firstLine="0"/>
              <w:jc w:val="center"/>
              <w:rPr>
                <w:sz w:val="18"/>
                <w:szCs w:val="18"/>
              </w:rPr>
            </w:pPr>
            <w:r w:rsidRPr="009E2648">
              <w:rPr>
                <w:sz w:val="18"/>
                <w:szCs w:val="18"/>
              </w:rPr>
              <w:t>6</w:t>
            </w:r>
          </w:p>
        </w:tc>
      </w:tr>
      <w:tr w:rsidR="009703B1" w:rsidTr="009E2648">
        <w:trPr>
          <w:trHeight w:val="421"/>
        </w:trPr>
        <w:tc>
          <w:tcPr>
            <w:tcW w:w="2269" w:type="dxa"/>
          </w:tcPr>
          <w:p w:rsidR="009703B1" w:rsidRPr="0070329E" w:rsidRDefault="009703B1" w:rsidP="009378AB">
            <w:pPr>
              <w:spacing w:after="260"/>
              <w:ind w:left="0" w:right="0" w:firstLine="0"/>
              <w:jc w:val="left"/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>PRIHODI UKUPNO</w:t>
            </w:r>
          </w:p>
        </w:tc>
        <w:tc>
          <w:tcPr>
            <w:tcW w:w="2184" w:type="dxa"/>
          </w:tcPr>
          <w:p w:rsidR="009703B1" w:rsidRPr="0070329E" w:rsidRDefault="000D4A4D" w:rsidP="009378AB">
            <w:pPr>
              <w:spacing w:after="260"/>
              <w:ind w:left="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1.585.731,00</w:t>
            </w:r>
          </w:p>
        </w:tc>
        <w:tc>
          <w:tcPr>
            <w:tcW w:w="1725" w:type="dxa"/>
          </w:tcPr>
          <w:p w:rsidR="009703B1" w:rsidRPr="0070329E" w:rsidRDefault="000D4A4D" w:rsidP="009378AB">
            <w:pPr>
              <w:spacing w:after="260"/>
              <w:ind w:left="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1.684.733,00</w:t>
            </w:r>
          </w:p>
        </w:tc>
        <w:tc>
          <w:tcPr>
            <w:tcW w:w="2184" w:type="dxa"/>
          </w:tcPr>
          <w:p w:rsidR="009703B1" w:rsidRDefault="000D4A4D" w:rsidP="009378AB">
            <w:pPr>
              <w:spacing w:after="260"/>
              <w:ind w:left="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1.500.190,99</w:t>
            </w:r>
          </w:p>
        </w:tc>
        <w:tc>
          <w:tcPr>
            <w:tcW w:w="1050" w:type="dxa"/>
          </w:tcPr>
          <w:p w:rsidR="009703B1" w:rsidRPr="0070329E" w:rsidRDefault="008D2881" w:rsidP="009378AB">
            <w:pPr>
              <w:spacing w:after="260"/>
              <w:ind w:left="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94,61</w:t>
            </w:r>
          </w:p>
        </w:tc>
        <w:tc>
          <w:tcPr>
            <w:tcW w:w="1049" w:type="dxa"/>
          </w:tcPr>
          <w:p w:rsidR="009703B1" w:rsidRPr="0070329E" w:rsidRDefault="008D2881" w:rsidP="009378AB">
            <w:pPr>
              <w:spacing w:after="260"/>
              <w:ind w:left="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89,05</w:t>
            </w:r>
          </w:p>
        </w:tc>
      </w:tr>
      <w:tr w:rsidR="009703B1" w:rsidTr="009E2648">
        <w:tc>
          <w:tcPr>
            <w:tcW w:w="2269" w:type="dxa"/>
          </w:tcPr>
          <w:p w:rsidR="009703B1" w:rsidRPr="0070329E" w:rsidRDefault="009703B1" w:rsidP="009378AB">
            <w:pPr>
              <w:spacing w:after="260"/>
              <w:ind w:left="0" w:right="0" w:firstLine="0"/>
              <w:jc w:val="left"/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>PRIHODI POSLOVANJA</w:t>
            </w:r>
          </w:p>
        </w:tc>
        <w:tc>
          <w:tcPr>
            <w:tcW w:w="2184" w:type="dxa"/>
          </w:tcPr>
          <w:p w:rsidR="009703B1" w:rsidRPr="0070329E" w:rsidRDefault="000D4A4D" w:rsidP="009378AB">
            <w:pPr>
              <w:spacing w:after="260"/>
              <w:ind w:left="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1.585.731,00</w:t>
            </w:r>
          </w:p>
        </w:tc>
        <w:tc>
          <w:tcPr>
            <w:tcW w:w="1725" w:type="dxa"/>
          </w:tcPr>
          <w:p w:rsidR="009703B1" w:rsidRPr="0070329E" w:rsidRDefault="000D4A4D" w:rsidP="009378AB">
            <w:pPr>
              <w:spacing w:after="260"/>
              <w:ind w:left="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1.684.733,00</w:t>
            </w:r>
          </w:p>
        </w:tc>
        <w:tc>
          <w:tcPr>
            <w:tcW w:w="2184" w:type="dxa"/>
          </w:tcPr>
          <w:p w:rsidR="009703B1" w:rsidRDefault="000D4A4D" w:rsidP="009378AB">
            <w:pPr>
              <w:spacing w:after="260"/>
              <w:ind w:left="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1.500.190,99</w:t>
            </w:r>
          </w:p>
        </w:tc>
        <w:tc>
          <w:tcPr>
            <w:tcW w:w="1050" w:type="dxa"/>
          </w:tcPr>
          <w:p w:rsidR="009703B1" w:rsidRPr="0070329E" w:rsidRDefault="008D2881" w:rsidP="009378AB">
            <w:pPr>
              <w:spacing w:after="260"/>
              <w:ind w:left="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94,61</w:t>
            </w:r>
          </w:p>
        </w:tc>
        <w:tc>
          <w:tcPr>
            <w:tcW w:w="1049" w:type="dxa"/>
          </w:tcPr>
          <w:p w:rsidR="009703B1" w:rsidRPr="0070329E" w:rsidRDefault="008D2881" w:rsidP="009378AB">
            <w:pPr>
              <w:spacing w:after="260"/>
              <w:ind w:left="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89,05</w:t>
            </w:r>
          </w:p>
        </w:tc>
      </w:tr>
      <w:tr w:rsidR="009703B1" w:rsidTr="009E2648">
        <w:tc>
          <w:tcPr>
            <w:tcW w:w="2269" w:type="dxa"/>
          </w:tcPr>
          <w:p w:rsidR="009703B1" w:rsidRPr="0070329E" w:rsidRDefault="009703B1" w:rsidP="009378AB">
            <w:pPr>
              <w:spacing w:after="260"/>
              <w:ind w:left="0" w:right="0" w:firstLine="0"/>
              <w:jc w:val="left"/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>PRIHODI OD NEFINANCIJSKE IMOVINE</w:t>
            </w:r>
          </w:p>
        </w:tc>
        <w:tc>
          <w:tcPr>
            <w:tcW w:w="2184" w:type="dxa"/>
          </w:tcPr>
          <w:p w:rsidR="009703B1" w:rsidRPr="0070329E" w:rsidRDefault="009703B1" w:rsidP="009378AB">
            <w:pPr>
              <w:spacing w:after="260"/>
              <w:ind w:left="0" w:right="0" w:firstLine="0"/>
              <w:jc w:val="right"/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>0</w:t>
            </w:r>
            <w:r w:rsidR="000D4A4D">
              <w:rPr>
                <w:sz w:val="18"/>
                <w:szCs w:val="18"/>
              </w:rPr>
              <w:t>,00</w:t>
            </w:r>
          </w:p>
        </w:tc>
        <w:tc>
          <w:tcPr>
            <w:tcW w:w="1725" w:type="dxa"/>
          </w:tcPr>
          <w:p w:rsidR="009703B1" w:rsidRPr="0070329E" w:rsidRDefault="009703B1" w:rsidP="009378AB">
            <w:pPr>
              <w:spacing w:after="260"/>
              <w:ind w:left="0" w:right="0" w:firstLine="0"/>
              <w:jc w:val="right"/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>0</w:t>
            </w:r>
            <w:r w:rsidR="000D4A4D">
              <w:rPr>
                <w:sz w:val="18"/>
                <w:szCs w:val="18"/>
              </w:rPr>
              <w:t>,00</w:t>
            </w:r>
          </w:p>
        </w:tc>
        <w:tc>
          <w:tcPr>
            <w:tcW w:w="2184" w:type="dxa"/>
          </w:tcPr>
          <w:p w:rsidR="009703B1" w:rsidRPr="0070329E" w:rsidRDefault="000D4A4D" w:rsidP="009378AB">
            <w:pPr>
              <w:spacing w:after="260"/>
              <w:ind w:left="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050" w:type="dxa"/>
          </w:tcPr>
          <w:p w:rsidR="009703B1" w:rsidRPr="0070329E" w:rsidRDefault="009703B1" w:rsidP="009378AB">
            <w:pPr>
              <w:spacing w:after="260"/>
              <w:ind w:left="0" w:right="0"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049" w:type="dxa"/>
          </w:tcPr>
          <w:p w:rsidR="009703B1" w:rsidRPr="0070329E" w:rsidRDefault="009703B1" w:rsidP="009378AB">
            <w:pPr>
              <w:spacing w:after="260"/>
              <w:ind w:left="0" w:right="0" w:firstLine="0"/>
              <w:jc w:val="right"/>
              <w:rPr>
                <w:sz w:val="18"/>
                <w:szCs w:val="18"/>
              </w:rPr>
            </w:pPr>
          </w:p>
        </w:tc>
      </w:tr>
      <w:tr w:rsidR="009703B1" w:rsidTr="009E2648">
        <w:tc>
          <w:tcPr>
            <w:tcW w:w="2269" w:type="dxa"/>
          </w:tcPr>
          <w:p w:rsidR="009703B1" w:rsidRPr="0070329E" w:rsidRDefault="009703B1" w:rsidP="009378AB">
            <w:pPr>
              <w:spacing w:after="260"/>
              <w:ind w:left="0" w:right="0" w:firstLine="0"/>
              <w:jc w:val="left"/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>RASHODI UKUPNO</w:t>
            </w:r>
          </w:p>
        </w:tc>
        <w:tc>
          <w:tcPr>
            <w:tcW w:w="2184" w:type="dxa"/>
          </w:tcPr>
          <w:p w:rsidR="009703B1" w:rsidRPr="0070329E" w:rsidRDefault="000D4A4D" w:rsidP="009378AB">
            <w:pPr>
              <w:spacing w:after="260"/>
              <w:ind w:left="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1.654.004,00</w:t>
            </w:r>
          </w:p>
        </w:tc>
        <w:tc>
          <w:tcPr>
            <w:tcW w:w="1725" w:type="dxa"/>
          </w:tcPr>
          <w:p w:rsidR="009703B1" w:rsidRPr="0070329E" w:rsidRDefault="000D4A4D" w:rsidP="009378AB">
            <w:pPr>
              <w:spacing w:after="260"/>
              <w:ind w:left="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2.005.464,00</w:t>
            </w:r>
          </w:p>
        </w:tc>
        <w:tc>
          <w:tcPr>
            <w:tcW w:w="2184" w:type="dxa"/>
          </w:tcPr>
          <w:p w:rsidR="009703B1" w:rsidRDefault="000D4A4D" w:rsidP="009378AB">
            <w:pPr>
              <w:spacing w:after="260"/>
              <w:ind w:left="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1.594.370,57</w:t>
            </w:r>
          </w:p>
        </w:tc>
        <w:tc>
          <w:tcPr>
            <w:tcW w:w="1050" w:type="dxa"/>
          </w:tcPr>
          <w:p w:rsidR="009703B1" w:rsidRPr="0070329E" w:rsidRDefault="008D2881" w:rsidP="009378AB">
            <w:pPr>
              <w:spacing w:after="260"/>
              <w:ind w:left="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96,39</w:t>
            </w:r>
          </w:p>
        </w:tc>
        <w:tc>
          <w:tcPr>
            <w:tcW w:w="1049" w:type="dxa"/>
          </w:tcPr>
          <w:p w:rsidR="009703B1" w:rsidRPr="0070329E" w:rsidRDefault="008D2881" w:rsidP="009378AB">
            <w:pPr>
              <w:spacing w:after="260"/>
              <w:ind w:left="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79,50</w:t>
            </w:r>
          </w:p>
        </w:tc>
      </w:tr>
      <w:tr w:rsidR="009703B1" w:rsidTr="009E2648">
        <w:tc>
          <w:tcPr>
            <w:tcW w:w="2269" w:type="dxa"/>
          </w:tcPr>
          <w:p w:rsidR="009703B1" w:rsidRPr="0070329E" w:rsidRDefault="009703B1" w:rsidP="009378AB">
            <w:pPr>
              <w:spacing w:after="260"/>
              <w:ind w:left="0" w:right="0" w:firstLine="0"/>
              <w:jc w:val="left"/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>RASHODI POSLOVANJA</w:t>
            </w:r>
          </w:p>
        </w:tc>
        <w:tc>
          <w:tcPr>
            <w:tcW w:w="2184" w:type="dxa"/>
          </w:tcPr>
          <w:p w:rsidR="009703B1" w:rsidRPr="0070329E" w:rsidRDefault="000D4A4D" w:rsidP="009378AB">
            <w:pPr>
              <w:spacing w:after="260"/>
              <w:ind w:left="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1.616.246,00</w:t>
            </w:r>
          </w:p>
        </w:tc>
        <w:tc>
          <w:tcPr>
            <w:tcW w:w="1725" w:type="dxa"/>
          </w:tcPr>
          <w:p w:rsidR="009703B1" w:rsidRPr="0070329E" w:rsidRDefault="000D4A4D" w:rsidP="009378AB">
            <w:pPr>
              <w:spacing w:after="260"/>
              <w:ind w:left="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8D2881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951.929,00</w:t>
            </w:r>
          </w:p>
        </w:tc>
        <w:tc>
          <w:tcPr>
            <w:tcW w:w="2184" w:type="dxa"/>
          </w:tcPr>
          <w:p w:rsidR="009703B1" w:rsidRDefault="000D4A4D" w:rsidP="009378AB">
            <w:pPr>
              <w:spacing w:after="260"/>
              <w:ind w:left="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1.588.193,60</w:t>
            </w:r>
          </w:p>
        </w:tc>
        <w:tc>
          <w:tcPr>
            <w:tcW w:w="1050" w:type="dxa"/>
          </w:tcPr>
          <w:p w:rsidR="009703B1" w:rsidRPr="0070329E" w:rsidRDefault="008D2881" w:rsidP="009378AB">
            <w:pPr>
              <w:spacing w:after="260"/>
              <w:ind w:left="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96,39</w:t>
            </w:r>
          </w:p>
        </w:tc>
        <w:tc>
          <w:tcPr>
            <w:tcW w:w="1049" w:type="dxa"/>
          </w:tcPr>
          <w:p w:rsidR="009703B1" w:rsidRPr="0070329E" w:rsidRDefault="008D2881" w:rsidP="009378AB">
            <w:pPr>
              <w:spacing w:after="260"/>
              <w:ind w:left="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81,37</w:t>
            </w:r>
          </w:p>
        </w:tc>
      </w:tr>
      <w:tr w:rsidR="009703B1" w:rsidTr="009E2648">
        <w:tc>
          <w:tcPr>
            <w:tcW w:w="2269" w:type="dxa"/>
          </w:tcPr>
          <w:p w:rsidR="009703B1" w:rsidRPr="0070329E" w:rsidRDefault="009703B1" w:rsidP="009378AB">
            <w:pPr>
              <w:spacing w:after="260"/>
              <w:ind w:left="0" w:right="0" w:firstLine="0"/>
              <w:jc w:val="left"/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>RASHODI ZA NEFINANCIJSKU IMOVINU</w:t>
            </w:r>
          </w:p>
        </w:tc>
        <w:tc>
          <w:tcPr>
            <w:tcW w:w="2184" w:type="dxa"/>
          </w:tcPr>
          <w:p w:rsidR="009703B1" w:rsidRPr="0070329E" w:rsidRDefault="000D4A4D" w:rsidP="009378AB">
            <w:pPr>
              <w:spacing w:after="260"/>
              <w:ind w:left="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37.758,00</w:t>
            </w:r>
          </w:p>
        </w:tc>
        <w:tc>
          <w:tcPr>
            <w:tcW w:w="1725" w:type="dxa"/>
          </w:tcPr>
          <w:p w:rsidR="009703B1" w:rsidRPr="0070329E" w:rsidRDefault="000D4A4D" w:rsidP="009378AB">
            <w:pPr>
              <w:spacing w:after="260"/>
              <w:ind w:left="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53.535,00</w:t>
            </w:r>
          </w:p>
        </w:tc>
        <w:tc>
          <w:tcPr>
            <w:tcW w:w="2184" w:type="dxa"/>
          </w:tcPr>
          <w:p w:rsidR="009703B1" w:rsidRDefault="000D4A4D" w:rsidP="009378AB">
            <w:pPr>
              <w:spacing w:after="260"/>
              <w:ind w:left="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6.176,97</w:t>
            </w:r>
          </w:p>
        </w:tc>
        <w:tc>
          <w:tcPr>
            <w:tcW w:w="1050" w:type="dxa"/>
          </w:tcPr>
          <w:p w:rsidR="009703B1" w:rsidRPr="0070329E" w:rsidRDefault="008D2881" w:rsidP="009378AB">
            <w:pPr>
              <w:spacing w:after="260"/>
              <w:ind w:left="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16,36</w:t>
            </w:r>
          </w:p>
        </w:tc>
        <w:tc>
          <w:tcPr>
            <w:tcW w:w="1049" w:type="dxa"/>
          </w:tcPr>
          <w:p w:rsidR="009703B1" w:rsidRPr="0070329E" w:rsidRDefault="008D2881" w:rsidP="009378AB">
            <w:pPr>
              <w:spacing w:after="260"/>
              <w:ind w:left="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11,54</w:t>
            </w:r>
          </w:p>
        </w:tc>
      </w:tr>
      <w:tr w:rsidR="009703B1" w:rsidTr="009E2648">
        <w:tc>
          <w:tcPr>
            <w:tcW w:w="2269" w:type="dxa"/>
          </w:tcPr>
          <w:p w:rsidR="009703B1" w:rsidRPr="0070329E" w:rsidRDefault="009703B1" w:rsidP="00CE376C">
            <w:pPr>
              <w:spacing w:after="260"/>
              <w:ind w:left="0" w:right="0" w:firstLine="0"/>
              <w:jc w:val="left"/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>RAZLIKA – VIŠAK/MANJAK</w:t>
            </w:r>
          </w:p>
        </w:tc>
        <w:tc>
          <w:tcPr>
            <w:tcW w:w="2184" w:type="dxa"/>
          </w:tcPr>
          <w:p w:rsidR="009703B1" w:rsidRPr="0070329E" w:rsidRDefault="000D4A4D" w:rsidP="00CE376C">
            <w:pPr>
              <w:spacing w:after="260"/>
              <w:ind w:left="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-68.273,00</w:t>
            </w:r>
          </w:p>
        </w:tc>
        <w:tc>
          <w:tcPr>
            <w:tcW w:w="1725" w:type="dxa"/>
          </w:tcPr>
          <w:p w:rsidR="009703B1" w:rsidRPr="0070329E" w:rsidRDefault="009703B1" w:rsidP="00CE376C">
            <w:pPr>
              <w:spacing w:after="260"/>
              <w:ind w:left="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0D4A4D">
              <w:rPr>
                <w:sz w:val="18"/>
                <w:szCs w:val="18"/>
              </w:rPr>
              <w:t>320.731,00</w:t>
            </w:r>
          </w:p>
        </w:tc>
        <w:tc>
          <w:tcPr>
            <w:tcW w:w="2184" w:type="dxa"/>
          </w:tcPr>
          <w:p w:rsidR="009703B1" w:rsidRDefault="000D4A4D" w:rsidP="00CE376C">
            <w:pPr>
              <w:spacing w:after="260"/>
              <w:ind w:left="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-94.179,58</w:t>
            </w:r>
          </w:p>
        </w:tc>
        <w:tc>
          <w:tcPr>
            <w:tcW w:w="1050" w:type="dxa"/>
          </w:tcPr>
          <w:p w:rsidR="009703B1" w:rsidRPr="0070329E" w:rsidRDefault="009703B1" w:rsidP="00CE376C">
            <w:pPr>
              <w:spacing w:after="260"/>
              <w:ind w:left="0" w:right="0"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049" w:type="dxa"/>
          </w:tcPr>
          <w:p w:rsidR="009703B1" w:rsidRPr="0070329E" w:rsidRDefault="009703B1" w:rsidP="00CE376C">
            <w:pPr>
              <w:spacing w:after="260"/>
              <w:ind w:left="0" w:right="0" w:firstLine="0"/>
              <w:jc w:val="right"/>
              <w:rPr>
                <w:sz w:val="18"/>
                <w:szCs w:val="18"/>
              </w:rPr>
            </w:pPr>
          </w:p>
        </w:tc>
      </w:tr>
      <w:tr w:rsidR="009703B1" w:rsidTr="009E2648">
        <w:tc>
          <w:tcPr>
            <w:tcW w:w="2269" w:type="dxa"/>
          </w:tcPr>
          <w:p w:rsidR="009703B1" w:rsidRPr="0070329E" w:rsidRDefault="009703B1" w:rsidP="00CE376C">
            <w:pPr>
              <w:spacing w:after="260"/>
              <w:ind w:left="0" w:right="0" w:firstLine="0"/>
              <w:jc w:val="left"/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>DONOS VIŠKA/MANJKA IZ PRETHODNE GODINE</w:t>
            </w:r>
          </w:p>
        </w:tc>
        <w:tc>
          <w:tcPr>
            <w:tcW w:w="2184" w:type="dxa"/>
          </w:tcPr>
          <w:p w:rsidR="009703B1" w:rsidRPr="0070329E" w:rsidRDefault="000D4A4D" w:rsidP="000D4A4D">
            <w:pPr>
              <w:spacing w:after="260"/>
              <w:ind w:left="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68.273,00</w:t>
            </w:r>
          </w:p>
        </w:tc>
        <w:tc>
          <w:tcPr>
            <w:tcW w:w="1725" w:type="dxa"/>
          </w:tcPr>
          <w:p w:rsidR="009703B1" w:rsidRPr="0070329E" w:rsidRDefault="000D4A4D" w:rsidP="00CE376C">
            <w:pPr>
              <w:spacing w:after="260"/>
              <w:ind w:left="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320.731,00</w:t>
            </w:r>
          </w:p>
        </w:tc>
        <w:tc>
          <w:tcPr>
            <w:tcW w:w="2184" w:type="dxa"/>
          </w:tcPr>
          <w:p w:rsidR="009703B1" w:rsidRDefault="00CE6B09" w:rsidP="00CE376C">
            <w:pPr>
              <w:spacing w:after="260"/>
              <w:ind w:left="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94.179,58</w:t>
            </w:r>
          </w:p>
        </w:tc>
        <w:tc>
          <w:tcPr>
            <w:tcW w:w="1050" w:type="dxa"/>
          </w:tcPr>
          <w:p w:rsidR="009703B1" w:rsidRPr="0070329E" w:rsidRDefault="009703B1" w:rsidP="00CE376C">
            <w:pPr>
              <w:spacing w:after="260"/>
              <w:ind w:left="0" w:right="0"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049" w:type="dxa"/>
          </w:tcPr>
          <w:p w:rsidR="009703B1" w:rsidRPr="0070329E" w:rsidRDefault="009703B1" w:rsidP="00CE376C">
            <w:pPr>
              <w:spacing w:after="260"/>
              <w:ind w:left="0" w:right="0" w:firstLine="0"/>
              <w:jc w:val="right"/>
              <w:rPr>
                <w:sz w:val="18"/>
                <w:szCs w:val="18"/>
              </w:rPr>
            </w:pPr>
          </w:p>
        </w:tc>
      </w:tr>
    </w:tbl>
    <w:p w:rsidR="00CA16D1" w:rsidRDefault="00CA16D1" w:rsidP="001D180B">
      <w:pPr>
        <w:spacing w:after="260"/>
        <w:ind w:left="0" w:right="0" w:firstLine="0"/>
      </w:pPr>
    </w:p>
    <w:p w:rsidR="00C1442F" w:rsidRDefault="000B0C93">
      <w:pPr>
        <w:pStyle w:val="Heading2"/>
        <w:ind w:right="7"/>
        <w:rPr>
          <w:sz w:val="18"/>
          <w:szCs w:val="18"/>
        </w:rPr>
      </w:pPr>
      <w:r w:rsidRPr="0070329E">
        <w:rPr>
          <w:sz w:val="18"/>
          <w:szCs w:val="18"/>
        </w:rPr>
        <w:t xml:space="preserve">RAČUN PRIHODA I RASHODA </w:t>
      </w:r>
    </w:p>
    <w:p w:rsidR="00600BC3" w:rsidRPr="00600BC3" w:rsidRDefault="00600BC3" w:rsidP="00600BC3"/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" w:type="dxa"/>
          <w:left w:w="108" w:type="dxa"/>
          <w:right w:w="77" w:type="dxa"/>
        </w:tblCellMar>
        <w:tblLook w:val="04A0" w:firstRow="1" w:lastRow="0" w:firstColumn="1" w:lastColumn="0" w:noHBand="0" w:noVBand="1"/>
      </w:tblPr>
      <w:tblGrid>
        <w:gridCol w:w="1896"/>
        <w:gridCol w:w="1680"/>
        <w:gridCol w:w="1758"/>
        <w:gridCol w:w="1679"/>
        <w:gridCol w:w="1209"/>
        <w:gridCol w:w="1134"/>
      </w:tblGrid>
      <w:tr w:rsidR="00C1442F" w:rsidRPr="0070329E" w:rsidTr="001D180B">
        <w:trPr>
          <w:trHeight w:val="492"/>
        </w:trPr>
        <w:tc>
          <w:tcPr>
            <w:tcW w:w="1896" w:type="dxa"/>
            <w:vAlign w:val="center"/>
          </w:tcPr>
          <w:p w:rsidR="00C1442F" w:rsidRPr="0070329E" w:rsidRDefault="000B0C93">
            <w:pPr>
              <w:spacing w:after="0" w:line="259" w:lineRule="auto"/>
              <w:ind w:left="20" w:right="0" w:firstLine="0"/>
              <w:jc w:val="center"/>
              <w:rPr>
                <w:sz w:val="18"/>
                <w:szCs w:val="18"/>
              </w:rPr>
            </w:pPr>
            <w:r w:rsidRPr="0070329E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680" w:type="dxa"/>
          </w:tcPr>
          <w:p w:rsidR="00C1442F" w:rsidRPr="001C0549" w:rsidRDefault="000B0C93">
            <w:pPr>
              <w:spacing w:after="0" w:line="259" w:lineRule="auto"/>
              <w:ind w:left="74" w:right="0" w:firstLine="0"/>
              <w:jc w:val="left"/>
              <w:rPr>
                <w:sz w:val="16"/>
                <w:szCs w:val="16"/>
              </w:rPr>
            </w:pPr>
            <w:r w:rsidRPr="001C0549">
              <w:rPr>
                <w:b/>
                <w:sz w:val="16"/>
                <w:szCs w:val="16"/>
              </w:rPr>
              <w:t xml:space="preserve">OSTVARENJE </w:t>
            </w:r>
          </w:p>
          <w:p w:rsidR="00C1442F" w:rsidRPr="001C0549" w:rsidRDefault="001D180B">
            <w:pPr>
              <w:spacing w:after="0" w:line="259" w:lineRule="auto"/>
              <w:ind w:left="0" w:right="24" w:firstLine="0"/>
              <w:jc w:val="center"/>
              <w:rPr>
                <w:sz w:val="16"/>
                <w:szCs w:val="16"/>
              </w:rPr>
            </w:pPr>
            <w:r w:rsidRPr="001C0549">
              <w:rPr>
                <w:b/>
                <w:sz w:val="16"/>
                <w:szCs w:val="16"/>
              </w:rPr>
              <w:t>I-</w:t>
            </w:r>
            <w:r w:rsidR="00A537F4" w:rsidRPr="001C0549">
              <w:rPr>
                <w:b/>
                <w:sz w:val="16"/>
                <w:szCs w:val="16"/>
              </w:rPr>
              <w:t>XII</w:t>
            </w:r>
            <w:r w:rsidRPr="001C0549">
              <w:rPr>
                <w:b/>
                <w:sz w:val="16"/>
                <w:szCs w:val="16"/>
              </w:rPr>
              <w:t xml:space="preserve"> 202</w:t>
            </w:r>
            <w:r w:rsidR="001C0549" w:rsidRPr="001C0549">
              <w:rPr>
                <w:b/>
                <w:sz w:val="16"/>
                <w:szCs w:val="16"/>
              </w:rPr>
              <w:t>2</w:t>
            </w:r>
            <w:r w:rsidR="000B0C93" w:rsidRPr="001C0549">
              <w:rPr>
                <w:b/>
                <w:sz w:val="16"/>
                <w:szCs w:val="16"/>
              </w:rPr>
              <w:t xml:space="preserve">. </w:t>
            </w:r>
          </w:p>
        </w:tc>
        <w:tc>
          <w:tcPr>
            <w:tcW w:w="1758" w:type="dxa"/>
            <w:vAlign w:val="center"/>
          </w:tcPr>
          <w:p w:rsidR="001C0549" w:rsidRPr="001C0549" w:rsidRDefault="001C0549" w:rsidP="001C0549">
            <w:pPr>
              <w:spacing w:after="0" w:line="259" w:lineRule="auto"/>
              <w:ind w:right="0"/>
              <w:jc w:val="center"/>
              <w:rPr>
                <w:b/>
                <w:sz w:val="16"/>
                <w:szCs w:val="16"/>
              </w:rPr>
            </w:pPr>
            <w:r w:rsidRPr="001C0549">
              <w:rPr>
                <w:b/>
                <w:sz w:val="16"/>
                <w:szCs w:val="16"/>
              </w:rPr>
              <w:t>IZVORNI PLAN ILI REBALANS</w:t>
            </w:r>
          </w:p>
          <w:p w:rsidR="00C1442F" w:rsidRPr="001C0549" w:rsidRDefault="001C0549" w:rsidP="001C0549">
            <w:pPr>
              <w:spacing w:after="0" w:line="259" w:lineRule="auto"/>
              <w:ind w:left="0" w:right="31" w:firstLine="0"/>
              <w:jc w:val="center"/>
              <w:rPr>
                <w:sz w:val="16"/>
                <w:szCs w:val="16"/>
              </w:rPr>
            </w:pPr>
            <w:r w:rsidRPr="001C0549">
              <w:rPr>
                <w:b/>
                <w:sz w:val="16"/>
                <w:szCs w:val="16"/>
              </w:rPr>
              <w:t>2023. GODINE</w:t>
            </w:r>
          </w:p>
        </w:tc>
        <w:tc>
          <w:tcPr>
            <w:tcW w:w="1679" w:type="dxa"/>
          </w:tcPr>
          <w:p w:rsidR="00C1442F" w:rsidRPr="001C0549" w:rsidRDefault="000B0C93">
            <w:pPr>
              <w:spacing w:after="0" w:line="259" w:lineRule="auto"/>
              <w:ind w:left="72" w:right="0" w:firstLine="0"/>
              <w:jc w:val="left"/>
              <w:rPr>
                <w:sz w:val="16"/>
                <w:szCs w:val="16"/>
              </w:rPr>
            </w:pPr>
            <w:r w:rsidRPr="001C0549">
              <w:rPr>
                <w:b/>
                <w:sz w:val="16"/>
                <w:szCs w:val="16"/>
              </w:rPr>
              <w:t xml:space="preserve">OSTVARENJE </w:t>
            </w:r>
          </w:p>
          <w:p w:rsidR="00C1442F" w:rsidRPr="001C0549" w:rsidRDefault="001D180B">
            <w:pPr>
              <w:spacing w:after="0" w:line="259" w:lineRule="auto"/>
              <w:ind w:left="0" w:right="29" w:firstLine="0"/>
              <w:jc w:val="center"/>
              <w:rPr>
                <w:sz w:val="16"/>
                <w:szCs w:val="16"/>
              </w:rPr>
            </w:pPr>
            <w:r w:rsidRPr="001C0549">
              <w:rPr>
                <w:b/>
                <w:sz w:val="16"/>
                <w:szCs w:val="16"/>
              </w:rPr>
              <w:t>I</w:t>
            </w:r>
            <w:r w:rsidR="003A0E91" w:rsidRPr="001C0549">
              <w:rPr>
                <w:b/>
                <w:sz w:val="16"/>
                <w:szCs w:val="16"/>
              </w:rPr>
              <w:t>-XI</w:t>
            </w:r>
            <w:r w:rsidRPr="001C0549">
              <w:rPr>
                <w:b/>
                <w:sz w:val="16"/>
                <w:szCs w:val="16"/>
              </w:rPr>
              <w:t>I 202</w:t>
            </w:r>
            <w:r w:rsidR="001C0549" w:rsidRPr="001C0549">
              <w:rPr>
                <w:b/>
                <w:sz w:val="16"/>
                <w:szCs w:val="16"/>
              </w:rPr>
              <w:t>3</w:t>
            </w:r>
            <w:r w:rsidR="000B0C93" w:rsidRPr="001C0549">
              <w:rPr>
                <w:b/>
                <w:sz w:val="16"/>
                <w:szCs w:val="16"/>
              </w:rPr>
              <w:t xml:space="preserve">. </w:t>
            </w:r>
          </w:p>
        </w:tc>
        <w:tc>
          <w:tcPr>
            <w:tcW w:w="1209" w:type="dxa"/>
          </w:tcPr>
          <w:p w:rsidR="00C1442F" w:rsidRPr="001C0549" w:rsidRDefault="000B0C93">
            <w:pPr>
              <w:spacing w:after="0" w:line="259" w:lineRule="auto"/>
              <w:ind w:right="0" w:firstLine="0"/>
              <w:jc w:val="left"/>
              <w:rPr>
                <w:sz w:val="16"/>
                <w:szCs w:val="16"/>
              </w:rPr>
            </w:pPr>
            <w:r w:rsidRPr="001C0549">
              <w:rPr>
                <w:b/>
                <w:sz w:val="16"/>
                <w:szCs w:val="16"/>
              </w:rPr>
              <w:t xml:space="preserve">INDEKS </w:t>
            </w:r>
          </w:p>
          <w:p w:rsidR="00C1442F" w:rsidRPr="001C0549" w:rsidRDefault="001D180B">
            <w:pPr>
              <w:spacing w:after="0" w:line="259" w:lineRule="auto"/>
              <w:ind w:left="0" w:right="31" w:firstLine="0"/>
              <w:jc w:val="center"/>
              <w:rPr>
                <w:sz w:val="16"/>
                <w:szCs w:val="16"/>
              </w:rPr>
            </w:pPr>
            <w:r w:rsidRPr="001C0549">
              <w:rPr>
                <w:b/>
                <w:sz w:val="16"/>
                <w:szCs w:val="16"/>
              </w:rPr>
              <w:t>5=4/2*100</w:t>
            </w:r>
          </w:p>
        </w:tc>
        <w:tc>
          <w:tcPr>
            <w:tcW w:w="1134" w:type="dxa"/>
          </w:tcPr>
          <w:p w:rsidR="00C1442F" w:rsidRPr="001C0549" w:rsidRDefault="000B0C93">
            <w:pPr>
              <w:spacing w:after="0" w:line="259" w:lineRule="auto"/>
              <w:ind w:right="0" w:firstLine="0"/>
              <w:jc w:val="left"/>
              <w:rPr>
                <w:sz w:val="16"/>
                <w:szCs w:val="16"/>
              </w:rPr>
            </w:pPr>
            <w:r w:rsidRPr="001C0549">
              <w:rPr>
                <w:b/>
                <w:sz w:val="16"/>
                <w:szCs w:val="16"/>
              </w:rPr>
              <w:t xml:space="preserve">INDEKS </w:t>
            </w:r>
          </w:p>
          <w:p w:rsidR="00C1442F" w:rsidRPr="001C0549" w:rsidRDefault="001D180B">
            <w:pPr>
              <w:spacing w:after="0" w:line="259" w:lineRule="auto"/>
              <w:ind w:left="0" w:right="27" w:firstLine="0"/>
              <w:jc w:val="center"/>
              <w:rPr>
                <w:sz w:val="16"/>
                <w:szCs w:val="16"/>
              </w:rPr>
            </w:pPr>
            <w:r w:rsidRPr="001C0549">
              <w:rPr>
                <w:b/>
                <w:sz w:val="16"/>
                <w:szCs w:val="16"/>
              </w:rPr>
              <w:t>6=4/3*100</w:t>
            </w:r>
            <w:r w:rsidR="000B0C93" w:rsidRPr="001C0549">
              <w:rPr>
                <w:b/>
                <w:sz w:val="16"/>
                <w:szCs w:val="16"/>
              </w:rPr>
              <w:t xml:space="preserve"> </w:t>
            </w:r>
          </w:p>
        </w:tc>
      </w:tr>
      <w:tr w:rsidR="00C1442F" w:rsidRPr="0070329E" w:rsidTr="001D180B">
        <w:trPr>
          <w:trHeight w:val="293"/>
        </w:trPr>
        <w:tc>
          <w:tcPr>
            <w:tcW w:w="1896" w:type="dxa"/>
          </w:tcPr>
          <w:p w:rsidR="00C1442F" w:rsidRPr="0070329E" w:rsidRDefault="000B0C93">
            <w:pPr>
              <w:spacing w:after="0" w:line="259" w:lineRule="auto"/>
              <w:ind w:left="15" w:right="0" w:firstLine="0"/>
              <w:jc w:val="center"/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 xml:space="preserve"> </w:t>
            </w:r>
            <w:r w:rsidR="001D180B" w:rsidRPr="0070329E">
              <w:rPr>
                <w:sz w:val="18"/>
                <w:szCs w:val="18"/>
              </w:rPr>
              <w:t>1</w:t>
            </w:r>
          </w:p>
        </w:tc>
        <w:tc>
          <w:tcPr>
            <w:tcW w:w="1680" w:type="dxa"/>
          </w:tcPr>
          <w:p w:rsidR="00C1442F" w:rsidRPr="0070329E" w:rsidRDefault="001D180B">
            <w:pPr>
              <w:spacing w:after="0" w:line="259" w:lineRule="auto"/>
              <w:ind w:left="0" w:right="29" w:firstLine="0"/>
              <w:jc w:val="center"/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>2</w:t>
            </w:r>
            <w:r w:rsidR="000B0C93" w:rsidRPr="0070329E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58" w:type="dxa"/>
          </w:tcPr>
          <w:p w:rsidR="00C1442F" w:rsidRPr="0070329E" w:rsidRDefault="001D180B">
            <w:pPr>
              <w:spacing w:after="0" w:line="259" w:lineRule="auto"/>
              <w:ind w:left="0" w:right="32" w:firstLine="0"/>
              <w:jc w:val="center"/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>3</w:t>
            </w:r>
            <w:r w:rsidR="000B0C93" w:rsidRPr="0070329E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79" w:type="dxa"/>
          </w:tcPr>
          <w:p w:rsidR="00C1442F" w:rsidRPr="0070329E" w:rsidRDefault="001D180B">
            <w:pPr>
              <w:spacing w:after="0" w:line="259" w:lineRule="auto"/>
              <w:ind w:left="0" w:right="34" w:firstLine="0"/>
              <w:jc w:val="center"/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>4</w:t>
            </w:r>
            <w:r w:rsidR="000B0C93" w:rsidRPr="0070329E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09" w:type="dxa"/>
          </w:tcPr>
          <w:p w:rsidR="00C1442F" w:rsidRPr="0070329E" w:rsidRDefault="001D180B">
            <w:pPr>
              <w:spacing w:after="0" w:line="259" w:lineRule="auto"/>
              <w:ind w:left="0" w:right="31" w:firstLine="0"/>
              <w:jc w:val="center"/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>5</w:t>
            </w:r>
            <w:r w:rsidR="000B0C93" w:rsidRPr="0070329E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:rsidR="00C1442F" w:rsidRPr="0070329E" w:rsidRDefault="001D180B">
            <w:pPr>
              <w:spacing w:after="0" w:line="259" w:lineRule="auto"/>
              <w:ind w:left="0" w:right="32" w:firstLine="0"/>
              <w:jc w:val="center"/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>6</w:t>
            </w:r>
            <w:r w:rsidR="000B0C93" w:rsidRPr="0070329E">
              <w:rPr>
                <w:sz w:val="18"/>
                <w:szCs w:val="18"/>
              </w:rPr>
              <w:t xml:space="preserve"> </w:t>
            </w:r>
          </w:p>
        </w:tc>
      </w:tr>
      <w:tr w:rsidR="00C1442F" w:rsidRPr="0070329E" w:rsidTr="001D180B">
        <w:trPr>
          <w:trHeight w:val="283"/>
        </w:trPr>
        <w:tc>
          <w:tcPr>
            <w:tcW w:w="1896" w:type="dxa"/>
          </w:tcPr>
          <w:p w:rsidR="00C1442F" w:rsidRPr="0070329E" w:rsidRDefault="000B0C93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 xml:space="preserve">Prihodi poslovanja </w:t>
            </w:r>
          </w:p>
        </w:tc>
        <w:tc>
          <w:tcPr>
            <w:tcW w:w="1680" w:type="dxa"/>
          </w:tcPr>
          <w:p w:rsidR="00C1442F" w:rsidRPr="0070329E" w:rsidRDefault="001D180B">
            <w:pPr>
              <w:spacing w:after="0" w:line="259" w:lineRule="auto"/>
              <w:ind w:left="0" w:right="24" w:firstLine="0"/>
              <w:jc w:val="center"/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>1</w:t>
            </w:r>
            <w:r w:rsidR="001C0549">
              <w:rPr>
                <w:sz w:val="18"/>
                <w:szCs w:val="18"/>
              </w:rPr>
              <w:t>.585.731,00</w:t>
            </w:r>
          </w:p>
        </w:tc>
        <w:tc>
          <w:tcPr>
            <w:tcW w:w="1758" w:type="dxa"/>
          </w:tcPr>
          <w:p w:rsidR="00C1442F" w:rsidRPr="0070329E" w:rsidRDefault="00D948D7">
            <w:pPr>
              <w:spacing w:after="0" w:line="259" w:lineRule="auto"/>
              <w:ind w:left="0" w:right="31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1C0549">
              <w:rPr>
                <w:sz w:val="18"/>
                <w:szCs w:val="18"/>
              </w:rPr>
              <w:t>.684.733,00</w:t>
            </w:r>
          </w:p>
        </w:tc>
        <w:tc>
          <w:tcPr>
            <w:tcW w:w="1679" w:type="dxa"/>
          </w:tcPr>
          <w:p w:rsidR="00C1442F" w:rsidRPr="0070329E" w:rsidRDefault="003A0E91">
            <w:pPr>
              <w:spacing w:after="0" w:line="259" w:lineRule="auto"/>
              <w:ind w:left="0" w:right="28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1C0549">
              <w:rPr>
                <w:sz w:val="18"/>
                <w:szCs w:val="18"/>
              </w:rPr>
              <w:t>.500.190,99</w:t>
            </w:r>
          </w:p>
        </w:tc>
        <w:tc>
          <w:tcPr>
            <w:tcW w:w="1209" w:type="dxa"/>
          </w:tcPr>
          <w:p w:rsidR="00C1442F" w:rsidRPr="0070329E" w:rsidRDefault="00125A29">
            <w:pPr>
              <w:spacing w:after="0" w:line="259" w:lineRule="auto"/>
              <w:ind w:left="0" w:right="30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94,61</w:t>
            </w:r>
          </w:p>
        </w:tc>
        <w:tc>
          <w:tcPr>
            <w:tcW w:w="1134" w:type="dxa"/>
          </w:tcPr>
          <w:p w:rsidR="00C1442F" w:rsidRPr="0070329E" w:rsidRDefault="00125A29">
            <w:pPr>
              <w:spacing w:after="0" w:line="259" w:lineRule="auto"/>
              <w:ind w:left="0" w:right="31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89,05</w:t>
            </w:r>
          </w:p>
        </w:tc>
      </w:tr>
      <w:tr w:rsidR="00FA5B19" w:rsidRPr="0070329E" w:rsidTr="00C71130">
        <w:trPr>
          <w:trHeight w:val="538"/>
        </w:trPr>
        <w:tc>
          <w:tcPr>
            <w:tcW w:w="1896" w:type="dxa"/>
          </w:tcPr>
          <w:p w:rsidR="00FA5B19" w:rsidRDefault="00FA5B19" w:rsidP="00FA5B19">
            <w:pPr>
              <w:spacing w:after="0" w:line="259" w:lineRule="auto"/>
              <w:ind w:left="0" w:right="16" w:firstLine="0"/>
              <w:jc w:val="left"/>
              <w:rPr>
                <w:b/>
                <w:sz w:val="18"/>
                <w:szCs w:val="18"/>
              </w:rPr>
            </w:pPr>
          </w:p>
          <w:p w:rsidR="00FA5B19" w:rsidRPr="0070329E" w:rsidRDefault="00FA5B19" w:rsidP="00FA5B19">
            <w:pPr>
              <w:spacing w:after="0" w:line="259" w:lineRule="auto"/>
              <w:ind w:left="0" w:right="16" w:firstLine="0"/>
              <w:jc w:val="left"/>
              <w:rPr>
                <w:sz w:val="18"/>
                <w:szCs w:val="18"/>
              </w:rPr>
            </w:pPr>
            <w:r w:rsidRPr="0070329E">
              <w:rPr>
                <w:b/>
                <w:sz w:val="18"/>
                <w:szCs w:val="18"/>
              </w:rPr>
              <w:t xml:space="preserve">UKUPNI PRIHODI </w:t>
            </w:r>
          </w:p>
        </w:tc>
        <w:tc>
          <w:tcPr>
            <w:tcW w:w="1680" w:type="dxa"/>
          </w:tcPr>
          <w:p w:rsidR="00FA5B19" w:rsidRPr="0070329E" w:rsidRDefault="00FA5B19" w:rsidP="00FA5B19">
            <w:pPr>
              <w:spacing w:after="0" w:line="259" w:lineRule="auto"/>
              <w:ind w:left="0" w:right="24" w:firstLine="0"/>
              <w:jc w:val="center"/>
              <w:rPr>
                <w:b/>
                <w:sz w:val="18"/>
                <w:szCs w:val="18"/>
              </w:rPr>
            </w:pPr>
          </w:p>
          <w:p w:rsidR="00FA5B19" w:rsidRPr="0070329E" w:rsidRDefault="00FA5B19" w:rsidP="00FA5B19">
            <w:pPr>
              <w:spacing w:after="0" w:line="259" w:lineRule="auto"/>
              <w:ind w:left="0" w:right="24"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1.585.731,00</w:t>
            </w:r>
          </w:p>
        </w:tc>
        <w:tc>
          <w:tcPr>
            <w:tcW w:w="1758" w:type="dxa"/>
          </w:tcPr>
          <w:p w:rsidR="00FA5B19" w:rsidRPr="0070329E" w:rsidRDefault="00FA5B19" w:rsidP="00FA5B19">
            <w:pPr>
              <w:spacing w:after="0" w:line="259" w:lineRule="auto"/>
              <w:ind w:left="0" w:right="31" w:firstLine="0"/>
              <w:jc w:val="center"/>
              <w:rPr>
                <w:b/>
                <w:sz w:val="18"/>
                <w:szCs w:val="18"/>
              </w:rPr>
            </w:pPr>
          </w:p>
          <w:p w:rsidR="00FA5B19" w:rsidRPr="0070329E" w:rsidRDefault="00FA5B19" w:rsidP="00FA5B19">
            <w:pPr>
              <w:spacing w:after="0" w:line="259" w:lineRule="auto"/>
              <w:ind w:left="0" w:right="31"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1.684.733,00</w:t>
            </w:r>
          </w:p>
        </w:tc>
        <w:tc>
          <w:tcPr>
            <w:tcW w:w="1679" w:type="dxa"/>
          </w:tcPr>
          <w:p w:rsidR="00FA5B19" w:rsidRPr="0070329E" w:rsidRDefault="00FA5B19" w:rsidP="00FA5B19">
            <w:pPr>
              <w:spacing w:after="0" w:line="259" w:lineRule="auto"/>
              <w:ind w:left="0" w:right="28" w:firstLine="0"/>
              <w:jc w:val="center"/>
              <w:rPr>
                <w:b/>
                <w:sz w:val="18"/>
                <w:szCs w:val="18"/>
              </w:rPr>
            </w:pPr>
          </w:p>
          <w:p w:rsidR="00FA5B19" w:rsidRPr="0070329E" w:rsidRDefault="00FA5B19" w:rsidP="00FA5B19">
            <w:pPr>
              <w:spacing w:after="0" w:line="259" w:lineRule="auto"/>
              <w:ind w:left="0" w:right="28"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1.500.190,99</w:t>
            </w:r>
          </w:p>
        </w:tc>
        <w:tc>
          <w:tcPr>
            <w:tcW w:w="1209" w:type="dxa"/>
          </w:tcPr>
          <w:p w:rsidR="00FA5B19" w:rsidRPr="00FA5B19" w:rsidRDefault="00FA5B19" w:rsidP="00FA5B19">
            <w:pPr>
              <w:spacing w:after="0" w:line="259" w:lineRule="auto"/>
              <w:ind w:left="0" w:right="30" w:firstLine="0"/>
              <w:jc w:val="center"/>
              <w:rPr>
                <w:b/>
                <w:sz w:val="18"/>
                <w:szCs w:val="18"/>
              </w:rPr>
            </w:pPr>
          </w:p>
          <w:p w:rsidR="00FA5B19" w:rsidRPr="00FA5B19" w:rsidRDefault="00FA5B19" w:rsidP="00FA5B19">
            <w:pPr>
              <w:spacing w:after="0" w:line="259" w:lineRule="auto"/>
              <w:ind w:left="0" w:right="30" w:firstLine="0"/>
              <w:jc w:val="center"/>
              <w:rPr>
                <w:b/>
                <w:sz w:val="18"/>
                <w:szCs w:val="18"/>
              </w:rPr>
            </w:pPr>
            <w:r w:rsidRPr="00FA5B19">
              <w:rPr>
                <w:b/>
                <w:sz w:val="18"/>
                <w:szCs w:val="18"/>
              </w:rPr>
              <w:t>94,61</w:t>
            </w:r>
          </w:p>
        </w:tc>
        <w:tc>
          <w:tcPr>
            <w:tcW w:w="1134" w:type="dxa"/>
          </w:tcPr>
          <w:p w:rsidR="00FA5B19" w:rsidRPr="00FA5B19" w:rsidRDefault="00FA5B19" w:rsidP="00FA5B19">
            <w:pPr>
              <w:spacing w:after="0" w:line="259" w:lineRule="auto"/>
              <w:ind w:left="0" w:right="31" w:firstLine="0"/>
              <w:jc w:val="center"/>
              <w:rPr>
                <w:b/>
                <w:sz w:val="18"/>
                <w:szCs w:val="18"/>
              </w:rPr>
            </w:pPr>
          </w:p>
          <w:p w:rsidR="00FA5B19" w:rsidRPr="00FA5B19" w:rsidRDefault="00FA5B19" w:rsidP="00FA5B19">
            <w:pPr>
              <w:spacing w:after="0" w:line="259" w:lineRule="auto"/>
              <w:ind w:left="0" w:right="31" w:firstLine="0"/>
              <w:jc w:val="center"/>
              <w:rPr>
                <w:b/>
                <w:sz w:val="18"/>
                <w:szCs w:val="18"/>
              </w:rPr>
            </w:pPr>
            <w:r w:rsidRPr="00FA5B19">
              <w:rPr>
                <w:b/>
                <w:sz w:val="18"/>
                <w:szCs w:val="18"/>
              </w:rPr>
              <w:t>89,05</w:t>
            </w:r>
          </w:p>
        </w:tc>
      </w:tr>
      <w:tr w:rsidR="00FA5B19" w:rsidRPr="0070329E" w:rsidTr="001D180B">
        <w:trPr>
          <w:trHeight w:val="281"/>
        </w:trPr>
        <w:tc>
          <w:tcPr>
            <w:tcW w:w="1896" w:type="dxa"/>
          </w:tcPr>
          <w:p w:rsidR="00FA5B19" w:rsidRPr="0070329E" w:rsidRDefault="00FA5B19" w:rsidP="00FA5B19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 xml:space="preserve">Rashodi poslovanja </w:t>
            </w:r>
          </w:p>
        </w:tc>
        <w:tc>
          <w:tcPr>
            <w:tcW w:w="1680" w:type="dxa"/>
          </w:tcPr>
          <w:p w:rsidR="00FA5B19" w:rsidRPr="0070329E" w:rsidRDefault="00FA5B19" w:rsidP="00FA5B19">
            <w:pPr>
              <w:spacing w:after="0" w:line="259" w:lineRule="auto"/>
              <w:ind w:left="0" w:right="24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1.616.246,00</w:t>
            </w:r>
          </w:p>
        </w:tc>
        <w:tc>
          <w:tcPr>
            <w:tcW w:w="1758" w:type="dxa"/>
          </w:tcPr>
          <w:p w:rsidR="00FA5B19" w:rsidRPr="0070329E" w:rsidRDefault="00FA5B19" w:rsidP="00FA5B19">
            <w:pPr>
              <w:spacing w:after="0" w:line="259" w:lineRule="auto"/>
              <w:ind w:left="0" w:right="31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1.951.929,00</w:t>
            </w:r>
          </w:p>
        </w:tc>
        <w:tc>
          <w:tcPr>
            <w:tcW w:w="1679" w:type="dxa"/>
          </w:tcPr>
          <w:p w:rsidR="00FA5B19" w:rsidRPr="0070329E" w:rsidRDefault="00FA5B19" w:rsidP="00FA5B19">
            <w:pPr>
              <w:spacing w:after="0" w:line="259" w:lineRule="auto"/>
              <w:ind w:left="0" w:right="28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1.588.193,60</w:t>
            </w:r>
          </w:p>
        </w:tc>
        <w:tc>
          <w:tcPr>
            <w:tcW w:w="1209" w:type="dxa"/>
          </w:tcPr>
          <w:p w:rsidR="00FA5B19" w:rsidRPr="0070329E" w:rsidRDefault="00DC3B57" w:rsidP="00FA5B19">
            <w:pPr>
              <w:spacing w:after="0" w:line="259" w:lineRule="auto"/>
              <w:ind w:left="0" w:right="30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98,26</w:t>
            </w:r>
          </w:p>
        </w:tc>
        <w:tc>
          <w:tcPr>
            <w:tcW w:w="1134" w:type="dxa"/>
          </w:tcPr>
          <w:p w:rsidR="00FA5B19" w:rsidRPr="0070329E" w:rsidRDefault="00DC3B57" w:rsidP="00FA5B19">
            <w:pPr>
              <w:spacing w:after="0" w:line="259" w:lineRule="auto"/>
              <w:ind w:left="0" w:right="31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81,37</w:t>
            </w:r>
          </w:p>
        </w:tc>
      </w:tr>
      <w:tr w:rsidR="00FA5B19" w:rsidRPr="0070329E" w:rsidTr="00CD6558">
        <w:trPr>
          <w:trHeight w:val="662"/>
        </w:trPr>
        <w:tc>
          <w:tcPr>
            <w:tcW w:w="1896" w:type="dxa"/>
          </w:tcPr>
          <w:p w:rsidR="00FA5B19" w:rsidRDefault="00FA5B19" w:rsidP="00FA5B19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  <w:p w:rsidR="00FA5B19" w:rsidRPr="0070329E" w:rsidRDefault="00FA5B19" w:rsidP="00FA5B19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 xml:space="preserve">Rashodi za nabavu nefinancijske imovine </w:t>
            </w:r>
          </w:p>
        </w:tc>
        <w:tc>
          <w:tcPr>
            <w:tcW w:w="1680" w:type="dxa"/>
            <w:vAlign w:val="center"/>
          </w:tcPr>
          <w:p w:rsidR="00FA5B19" w:rsidRPr="0070329E" w:rsidRDefault="00FA5B19" w:rsidP="00FA5B19">
            <w:pPr>
              <w:spacing w:after="0" w:line="259" w:lineRule="auto"/>
              <w:ind w:left="0" w:right="24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37.758,00</w:t>
            </w:r>
          </w:p>
        </w:tc>
        <w:tc>
          <w:tcPr>
            <w:tcW w:w="1758" w:type="dxa"/>
            <w:vAlign w:val="center"/>
          </w:tcPr>
          <w:p w:rsidR="00FA5B19" w:rsidRPr="0070329E" w:rsidRDefault="00FA5B19" w:rsidP="00FA5B19">
            <w:pPr>
              <w:spacing w:after="0" w:line="259" w:lineRule="auto"/>
              <w:ind w:left="0" w:right="31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53.535,00</w:t>
            </w:r>
          </w:p>
        </w:tc>
        <w:tc>
          <w:tcPr>
            <w:tcW w:w="1679" w:type="dxa"/>
            <w:vAlign w:val="center"/>
          </w:tcPr>
          <w:p w:rsidR="00FA5B19" w:rsidRPr="0070329E" w:rsidRDefault="00FA5B19" w:rsidP="00FA5B19">
            <w:pPr>
              <w:spacing w:after="0" w:line="259" w:lineRule="auto"/>
              <w:ind w:left="0" w:right="28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6.176,97</w:t>
            </w:r>
          </w:p>
        </w:tc>
        <w:tc>
          <w:tcPr>
            <w:tcW w:w="1209" w:type="dxa"/>
            <w:vAlign w:val="center"/>
          </w:tcPr>
          <w:p w:rsidR="00FA5B19" w:rsidRPr="0070329E" w:rsidRDefault="00DC3B57" w:rsidP="00FA5B19">
            <w:pPr>
              <w:spacing w:after="0" w:line="259" w:lineRule="auto"/>
              <w:ind w:left="0" w:right="30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16,36</w:t>
            </w:r>
          </w:p>
        </w:tc>
        <w:tc>
          <w:tcPr>
            <w:tcW w:w="1134" w:type="dxa"/>
            <w:vAlign w:val="center"/>
          </w:tcPr>
          <w:p w:rsidR="00DC3B57" w:rsidRPr="0070329E" w:rsidRDefault="00DC3B57" w:rsidP="00DC3B57">
            <w:pPr>
              <w:spacing w:after="0" w:line="259" w:lineRule="auto"/>
              <w:ind w:left="0" w:right="31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11,54</w:t>
            </w:r>
          </w:p>
        </w:tc>
      </w:tr>
      <w:tr w:rsidR="00FA5B19" w:rsidRPr="0070329E" w:rsidTr="001D180B">
        <w:trPr>
          <w:trHeight w:val="1042"/>
        </w:trPr>
        <w:tc>
          <w:tcPr>
            <w:tcW w:w="1896" w:type="dxa"/>
          </w:tcPr>
          <w:p w:rsidR="00FA5B19" w:rsidRPr="0070329E" w:rsidRDefault="00FA5B19" w:rsidP="00FA5B19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70329E">
              <w:rPr>
                <w:b/>
                <w:sz w:val="18"/>
                <w:szCs w:val="18"/>
              </w:rPr>
              <w:t xml:space="preserve"> </w:t>
            </w:r>
          </w:p>
          <w:p w:rsidR="00FA5B19" w:rsidRPr="0070329E" w:rsidRDefault="00FA5B19" w:rsidP="00FA5B19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70329E">
              <w:rPr>
                <w:b/>
                <w:sz w:val="18"/>
                <w:szCs w:val="18"/>
              </w:rPr>
              <w:t xml:space="preserve">UKUPNI </w:t>
            </w:r>
          </w:p>
          <w:p w:rsidR="00FA5B19" w:rsidRPr="0070329E" w:rsidRDefault="00FA5B19" w:rsidP="00FA5B19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70329E">
              <w:rPr>
                <w:b/>
                <w:sz w:val="18"/>
                <w:szCs w:val="18"/>
              </w:rPr>
              <w:t xml:space="preserve">RASHODI </w:t>
            </w:r>
          </w:p>
          <w:p w:rsidR="00FA5B19" w:rsidRPr="0070329E" w:rsidRDefault="00FA5B19" w:rsidP="00FA5B19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70329E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680" w:type="dxa"/>
            <w:vAlign w:val="center"/>
          </w:tcPr>
          <w:p w:rsidR="00FA5B19" w:rsidRPr="0070329E" w:rsidRDefault="00FA5B19" w:rsidP="00FA5B19">
            <w:pPr>
              <w:spacing w:after="0" w:line="259" w:lineRule="auto"/>
              <w:ind w:left="0" w:right="24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1.654.004,00</w:t>
            </w:r>
          </w:p>
        </w:tc>
        <w:tc>
          <w:tcPr>
            <w:tcW w:w="1758" w:type="dxa"/>
            <w:vAlign w:val="center"/>
          </w:tcPr>
          <w:p w:rsidR="00FA5B19" w:rsidRPr="0070329E" w:rsidRDefault="00FA5B19" w:rsidP="00FA5B19">
            <w:pPr>
              <w:spacing w:after="0" w:line="259" w:lineRule="auto"/>
              <w:ind w:left="0" w:right="31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2.005.464,00</w:t>
            </w:r>
          </w:p>
        </w:tc>
        <w:tc>
          <w:tcPr>
            <w:tcW w:w="1679" w:type="dxa"/>
            <w:vAlign w:val="center"/>
          </w:tcPr>
          <w:p w:rsidR="00FA5B19" w:rsidRPr="0070329E" w:rsidRDefault="00FA5B19" w:rsidP="00FA5B19">
            <w:pPr>
              <w:spacing w:after="0" w:line="259" w:lineRule="auto"/>
              <w:ind w:left="0" w:right="28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1.594.370,57</w:t>
            </w:r>
          </w:p>
        </w:tc>
        <w:tc>
          <w:tcPr>
            <w:tcW w:w="1209" w:type="dxa"/>
            <w:vAlign w:val="center"/>
          </w:tcPr>
          <w:p w:rsidR="00FA5B19" w:rsidRPr="0070329E" w:rsidRDefault="00264012" w:rsidP="00FA5B19">
            <w:pPr>
              <w:spacing w:after="0" w:line="259" w:lineRule="auto"/>
              <w:ind w:left="0" w:right="30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96,39</w:t>
            </w:r>
          </w:p>
        </w:tc>
        <w:tc>
          <w:tcPr>
            <w:tcW w:w="1134" w:type="dxa"/>
            <w:vAlign w:val="center"/>
          </w:tcPr>
          <w:p w:rsidR="00FA5B19" w:rsidRPr="0070329E" w:rsidRDefault="00264012" w:rsidP="00FA5B19">
            <w:pPr>
              <w:spacing w:after="0" w:line="259" w:lineRule="auto"/>
              <w:ind w:left="0" w:right="31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79,50</w:t>
            </w:r>
          </w:p>
        </w:tc>
      </w:tr>
      <w:tr w:rsidR="00FA5B19" w:rsidRPr="0070329E" w:rsidTr="001D180B">
        <w:trPr>
          <w:trHeight w:val="538"/>
        </w:trPr>
        <w:tc>
          <w:tcPr>
            <w:tcW w:w="1896" w:type="dxa"/>
          </w:tcPr>
          <w:p w:rsidR="00FA5B19" w:rsidRPr="0070329E" w:rsidRDefault="00FA5B19" w:rsidP="00FA5B19">
            <w:pPr>
              <w:spacing w:after="18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 xml:space="preserve">RAZLIKA </w:t>
            </w:r>
          </w:p>
          <w:p w:rsidR="00FA5B19" w:rsidRPr="0070329E" w:rsidRDefault="00FA5B19" w:rsidP="00FA5B19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 xml:space="preserve">VIŠAK/MANJAK </w:t>
            </w:r>
          </w:p>
        </w:tc>
        <w:tc>
          <w:tcPr>
            <w:tcW w:w="1680" w:type="dxa"/>
            <w:vAlign w:val="center"/>
          </w:tcPr>
          <w:p w:rsidR="00FA5B19" w:rsidRPr="0070329E" w:rsidRDefault="00FA5B19" w:rsidP="00FA5B19">
            <w:pPr>
              <w:spacing w:after="0" w:line="259" w:lineRule="auto"/>
              <w:ind w:left="74" w:right="0" w:firstLine="0"/>
              <w:jc w:val="left"/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 xml:space="preserve">        </w:t>
            </w:r>
            <w:r>
              <w:rPr>
                <w:sz w:val="18"/>
                <w:szCs w:val="18"/>
              </w:rPr>
              <w:t>-68.273,00</w:t>
            </w:r>
          </w:p>
        </w:tc>
        <w:tc>
          <w:tcPr>
            <w:tcW w:w="1758" w:type="dxa"/>
            <w:vAlign w:val="center"/>
          </w:tcPr>
          <w:p w:rsidR="00FA5B19" w:rsidRPr="0070329E" w:rsidRDefault="00FA5B19" w:rsidP="00FA5B19">
            <w:pPr>
              <w:spacing w:after="0" w:line="259" w:lineRule="auto"/>
              <w:ind w:left="0" w:right="31" w:firstLine="0"/>
              <w:jc w:val="center"/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320.731,00</w:t>
            </w:r>
          </w:p>
        </w:tc>
        <w:tc>
          <w:tcPr>
            <w:tcW w:w="1679" w:type="dxa"/>
            <w:vAlign w:val="center"/>
          </w:tcPr>
          <w:p w:rsidR="00FA5B19" w:rsidRPr="0070329E" w:rsidRDefault="00FA5B19" w:rsidP="00FA5B19">
            <w:pPr>
              <w:spacing w:after="0" w:line="259" w:lineRule="auto"/>
              <w:ind w:left="0" w:right="28" w:firstLine="0"/>
              <w:jc w:val="center"/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94.179,58</w:t>
            </w:r>
          </w:p>
        </w:tc>
        <w:tc>
          <w:tcPr>
            <w:tcW w:w="1209" w:type="dxa"/>
            <w:vAlign w:val="center"/>
          </w:tcPr>
          <w:p w:rsidR="00FA5B19" w:rsidRPr="0070329E" w:rsidRDefault="00FA5B19" w:rsidP="00FA5B19">
            <w:pPr>
              <w:spacing w:after="0" w:line="259" w:lineRule="auto"/>
              <w:ind w:left="0" w:right="32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A5B19" w:rsidRPr="0070329E" w:rsidRDefault="00FA5B19" w:rsidP="00FA5B19">
            <w:pPr>
              <w:spacing w:after="0" w:line="259" w:lineRule="auto"/>
              <w:ind w:left="0" w:right="33" w:firstLine="0"/>
              <w:jc w:val="center"/>
              <w:rPr>
                <w:sz w:val="18"/>
                <w:szCs w:val="18"/>
              </w:rPr>
            </w:pPr>
          </w:p>
        </w:tc>
      </w:tr>
    </w:tbl>
    <w:p w:rsidR="00224F3C" w:rsidRDefault="00224F3C">
      <w:pPr>
        <w:spacing w:after="13"/>
        <w:ind w:left="-5" w:right="0"/>
      </w:pPr>
    </w:p>
    <w:p w:rsidR="00600BC3" w:rsidRDefault="00600BC3">
      <w:pPr>
        <w:spacing w:after="13"/>
        <w:ind w:left="-5" w:right="0"/>
      </w:pPr>
    </w:p>
    <w:p w:rsidR="00951D3C" w:rsidRDefault="000B0C93" w:rsidP="00830745">
      <w:pPr>
        <w:spacing w:line="360" w:lineRule="auto"/>
        <w:rPr>
          <w:sz w:val="20"/>
          <w:szCs w:val="20"/>
        </w:rPr>
      </w:pPr>
      <w:r w:rsidRPr="0070329E">
        <w:rPr>
          <w:sz w:val="20"/>
          <w:szCs w:val="20"/>
        </w:rPr>
        <w:t xml:space="preserve">Ukupni </w:t>
      </w:r>
      <w:r w:rsidR="00224F3C" w:rsidRPr="0070329E">
        <w:rPr>
          <w:sz w:val="20"/>
          <w:szCs w:val="20"/>
        </w:rPr>
        <w:t>prihodi u 202</w:t>
      </w:r>
      <w:r w:rsidR="00FD5C33">
        <w:rPr>
          <w:sz w:val="20"/>
          <w:szCs w:val="20"/>
        </w:rPr>
        <w:t>3</w:t>
      </w:r>
      <w:r w:rsidRPr="0070329E">
        <w:rPr>
          <w:sz w:val="20"/>
          <w:szCs w:val="20"/>
        </w:rPr>
        <w:t>. godin</w:t>
      </w:r>
      <w:r w:rsidR="001760A9">
        <w:rPr>
          <w:sz w:val="20"/>
          <w:szCs w:val="20"/>
        </w:rPr>
        <w:t>i</w:t>
      </w:r>
      <w:r w:rsidRPr="0070329E">
        <w:rPr>
          <w:sz w:val="20"/>
          <w:szCs w:val="20"/>
        </w:rPr>
        <w:t xml:space="preserve"> ostvar</w:t>
      </w:r>
      <w:r w:rsidR="00224F3C" w:rsidRPr="0070329E">
        <w:rPr>
          <w:sz w:val="20"/>
          <w:szCs w:val="20"/>
        </w:rPr>
        <w:t xml:space="preserve">eni su u iznosu od </w:t>
      </w:r>
      <w:r w:rsidR="0010141B">
        <w:rPr>
          <w:sz w:val="20"/>
          <w:szCs w:val="20"/>
        </w:rPr>
        <w:t>1.500.190,99</w:t>
      </w:r>
      <w:r w:rsidRPr="0070329E">
        <w:rPr>
          <w:sz w:val="20"/>
          <w:szCs w:val="20"/>
        </w:rPr>
        <w:t xml:space="preserve"> </w:t>
      </w:r>
      <w:r w:rsidR="0010141B">
        <w:rPr>
          <w:sz w:val="20"/>
          <w:szCs w:val="20"/>
        </w:rPr>
        <w:t>€</w:t>
      </w:r>
      <w:r w:rsidRPr="0070329E">
        <w:rPr>
          <w:sz w:val="20"/>
          <w:szCs w:val="20"/>
        </w:rPr>
        <w:t xml:space="preserve"> što</w:t>
      </w:r>
      <w:r w:rsidR="00736D75" w:rsidRPr="0070329E">
        <w:rPr>
          <w:sz w:val="20"/>
          <w:szCs w:val="20"/>
        </w:rPr>
        <w:t xml:space="preserve"> je</w:t>
      </w:r>
      <w:r w:rsidRPr="0070329E">
        <w:rPr>
          <w:sz w:val="20"/>
          <w:szCs w:val="20"/>
        </w:rPr>
        <w:t xml:space="preserve"> u us</w:t>
      </w:r>
      <w:r w:rsidR="00736D75" w:rsidRPr="0070329E">
        <w:rPr>
          <w:sz w:val="20"/>
          <w:szCs w:val="20"/>
        </w:rPr>
        <w:t>poredbi sa istim razdobljem 202</w:t>
      </w:r>
      <w:r w:rsidR="0010141B">
        <w:rPr>
          <w:sz w:val="20"/>
          <w:szCs w:val="20"/>
        </w:rPr>
        <w:t>2</w:t>
      </w:r>
      <w:r w:rsidRPr="0070329E">
        <w:rPr>
          <w:sz w:val="20"/>
          <w:szCs w:val="20"/>
        </w:rPr>
        <w:t>.</w:t>
      </w:r>
      <w:r w:rsidR="00736D75" w:rsidRPr="0070329E">
        <w:rPr>
          <w:sz w:val="20"/>
          <w:szCs w:val="20"/>
        </w:rPr>
        <w:t xml:space="preserve"> godine smanjenje od</w:t>
      </w:r>
      <w:r w:rsidR="0010141B">
        <w:rPr>
          <w:sz w:val="20"/>
          <w:szCs w:val="20"/>
        </w:rPr>
        <w:t xml:space="preserve"> 9</w:t>
      </w:r>
      <w:r w:rsidR="007E773E">
        <w:rPr>
          <w:sz w:val="20"/>
          <w:szCs w:val="20"/>
        </w:rPr>
        <w:t>4,</w:t>
      </w:r>
      <w:r w:rsidR="0010141B">
        <w:rPr>
          <w:sz w:val="20"/>
          <w:szCs w:val="20"/>
        </w:rPr>
        <w:t>61</w:t>
      </w:r>
      <w:r w:rsidR="00736D75" w:rsidRPr="0070329E">
        <w:rPr>
          <w:sz w:val="20"/>
          <w:szCs w:val="20"/>
        </w:rPr>
        <w:t>%. U odnosu na Plan za 202</w:t>
      </w:r>
      <w:r w:rsidR="0010141B">
        <w:rPr>
          <w:sz w:val="20"/>
          <w:szCs w:val="20"/>
        </w:rPr>
        <w:t>3</w:t>
      </w:r>
      <w:r w:rsidRPr="0070329E">
        <w:rPr>
          <w:sz w:val="20"/>
          <w:szCs w:val="20"/>
        </w:rPr>
        <w:t>. godinu,</w:t>
      </w:r>
      <w:r w:rsidR="007E773E">
        <w:rPr>
          <w:sz w:val="20"/>
          <w:szCs w:val="20"/>
        </w:rPr>
        <w:t xml:space="preserve"> u 202</w:t>
      </w:r>
      <w:r w:rsidR="0010141B">
        <w:rPr>
          <w:sz w:val="20"/>
          <w:szCs w:val="20"/>
        </w:rPr>
        <w:t>3</w:t>
      </w:r>
      <w:r w:rsidR="007E773E">
        <w:rPr>
          <w:sz w:val="20"/>
          <w:szCs w:val="20"/>
        </w:rPr>
        <w:t>. godini</w:t>
      </w:r>
      <w:r w:rsidR="00736D75" w:rsidRPr="0070329E">
        <w:rPr>
          <w:sz w:val="20"/>
          <w:szCs w:val="20"/>
        </w:rPr>
        <w:t xml:space="preserve"> ostvareno </w:t>
      </w:r>
      <w:r w:rsidR="0010141B">
        <w:rPr>
          <w:sz w:val="20"/>
          <w:szCs w:val="20"/>
        </w:rPr>
        <w:t>89,05</w:t>
      </w:r>
      <w:r w:rsidRPr="0070329E">
        <w:rPr>
          <w:sz w:val="20"/>
          <w:szCs w:val="20"/>
        </w:rPr>
        <w:t>% planiranih prihoda. Ukupni r</w:t>
      </w:r>
      <w:r w:rsidR="00736D75" w:rsidRPr="0070329E">
        <w:rPr>
          <w:sz w:val="20"/>
          <w:szCs w:val="20"/>
        </w:rPr>
        <w:t xml:space="preserve">ashodi u iznosu od </w:t>
      </w:r>
      <w:r w:rsidR="007E773E">
        <w:rPr>
          <w:sz w:val="20"/>
          <w:szCs w:val="20"/>
        </w:rPr>
        <w:t>1</w:t>
      </w:r>
      <w:r w:rsidR="0010141B">
        <w:rPr>
          <w:sz w:val="20"/>
          <w:szCs w:val="20"/>
        </w:rPr>
        <w:t>.594.370,57</w:t>
      </w:r>
      <w:r w:rsidR="00736D75" w:rsidRPr="0070329E">
        <w:rPr>
          <w:sz w:val="20"/>
          <w:szCs w:val="20"/>
        </w:rPr>
        <w:t xml:space="preserve"> </w:t>
      </w:r>
      <w:r w:rsidR="0010141B">
        <w:rPr>
          <w:sz w:val="20"/>
          <w:szCs w:val="20"/>
        </w:rPr>
        <w:t>€</w:t>
      </w:r>
      <w:r w:rsidR="00736D75" w:rsidRPr="0070329E">
        <w:rPr>
          <w:sz w:val="20"/>
          <w:szCs w:val="20"/>
        </w:rPr>
        <w:t xml:space="preserve"> su za</w:t>
      </w:r>
      <w:r w:rsidR="007E773E">
        <w:rPr>
          <w:sz w:val="20"/>
          <w:szCs w:val="20"/>
        </w:rPr>
        <w:t xml:space="preserve"> </w:t>
      </w:r>
      <w:r w:rsidR="0010141B">
        <w:rPr>
          <w:sz w:val="20"/>
          <w:szCs w:val="20"/>
        </w:rPr>
        <w:t>3,61</w:t>
      </w:r>
      <w:r w:rsidRPr="0070329E">
        <w:rPr>
          <w:sz w:val="20"/>
          <w:szCs w:val="20"/>
        </w:rPr>
        <w:t>% manji od realizacije u istom izvještajnom razdoblju prethodne godine</w:t>
      </w:r>
      <w:r w:rsidR="00B23F65" w:rsidRPr="0070329E">
        <w:rPr>
          <w:sz w:val="20"/>
          <w:szCs w:val="20"/>
        </w:rPr>
        <w:t xml:space="preserve"> zbog realizacij</w:t>
      </w:r>
      <w:r w:rsidR="0010141B">
        <w:rPr>
          <w:sz w:val="20"/>
          <w:szCs w:val="20"/>
        </w:rPr>
        <w:t>e</w:t>
      </w:r>
      <w:r w:rsidR="00B23F65" w:rsidRPr="0070329E">
        <w:rPr>
          <w:sz w:val="20"/>
          <w:szCs w:val="20"/>
        </w:rPr>
        <w:t xml:space="preserve"> projekta „Living Castles</w:t>
      </w:r>
      <w:r w:rsidR="008276B9">
        <w:rPr>
          <w:sz w:val="20"/>
          <w:szCs w:val="20"/>
        </w:rPr>
        <w:t>”,</w:t>
      </w:r>
      <w:r w:rsidR="00B23F65" w:rsidRPr="0070329E">
        <w:rPr>
          <w:sz w:val="20"/>
          <w:szCs w:val="20"/>
        </w:rPr>
        <w:t xml:space="preserve"> što je bio</w:t>
      </w:r>
      <w:r w:rsidR="0010141B">
        <w:rPr>
          <w:sz w:val="20"/>
          <w:szCs w:val="20"/>
        </w:rPr>
        <w:t xml:space="preserve"> i veći</w:t>
      </w:r>
      <w:r w:rsidR="00B23F65" w:rsidRPr="0070329E">
        <w:rPr>
          <w:sz w:val="20"/>
          <w:szCs w:val="20"/>
        </w:rPr>
        <w:t xml:space="preserve"> udio u prihodima iz sredstava Fondova EU.</w:t>
      </w:r>
      <w:r w:rsidR="00951D3C" w:rsidRPr="0070329E">
        <w:rPr>
          <w:sz w:val="20"/>
          <w:szCs w:val="20"/>
        </w:rPr>
        <w:t xml:space="preserve"> U izvještaju o prihodima i rashodima, primicima i izdacima vidljivo je u izvještajnom razdoblju da je ostvaren manjak prihoda u iznosu od </w:t>
      </w:r>
      <w:r w:rsidR="0010141B">
        <w:rPr>
          <w:sz w:val="20"/>
          <w:szCs w:val="20"/>
        </w:rPr>
        <w:t>94.179,58</w:t>
      </w:r>
      <w:r w:rsidR="00951D3C" w:rsidRPr="0070329E">
        <w:rPr>
          <w:sz w:val="20"/>
          <w:szCs w:val="20"/>
        </w:rPr>
        <w:t xml:space="preserve"> </w:t>
      </w:r>
      <w:r w:rsidR="0010141B">
        <w:rPr>
          <w:sz w:val="20"/>
          <w:szCs w:val="20"/>
        </w:rPr>
        <w:t>€</w:t>
      </w:r>
      <w:r w:rsidR="00951D3C" w:rsidRPr="0070329E">
        <w:rPr>
          <w:sz w:val="20"/>
          <w:szCs w:val="20"/>
        </w:rPr>
        <w:t>, s pokr</w:t>
      </w:r>
      <w:r w:rsidR="00830745" w:rsidRPr="0070329E">
        <w:rPr>
          <w:sz w:val="20"/>
          <w:szCs w:val="20"/>
        </w:rPr>
        <w:t>ićem iz prethodnih razdoblja.</w:t>
      </w:r>
    </w:p>
    <w:p w:rsidR="006B7F6E" w:rsidRPr="0070329E" w:rsidRDefault="006B7F6E" w:rsidP="00830745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Stanje novčanih sredstava na poslovnom računu na početku proračunske godine iznosi 674.060,55 €, dok na kraju proračunske godine stanje novčanih sredstava iznosi 540.047,28 €</w:t>
      </w:r>
    </w:p>
    <w:p w:rsidR="00600BC3" w:rsidRDefault="00600BC3" w:rsidP="00951D3C">
      <w:pPr>
        <w:spacing w:line="360" w:lineRule="auto"/>
        <w:rPr>
          <w:b/>
          <w:sz w:val="20"/>
          <w:szCs w:val="20"/>
        </w:rPr>
      </w:pPr>
    </w:p>
    <w:p w:rsidR="00B23F65" w:rsidRPr="0070329E" w:rsidRDefault="00E93890" w:rsidP="00951D3C">
      <w:pPr>
        <w:spacing w:line="36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G</w:t>
      </w:r>
      <w:r w:rsidR="00B23F65" w:rsidRPr="0070329E">
        <w:rPr>
          <w:b/>
          <w:sz w:val="20"/>
          <w:szCs w:val="20"/>
        </w:rPr>
        <w:t>odišnji izvještaj o izvršenju financijskog plana za 202</w:t>
      </w:r>
      <w:r w:rsidR="004E30F1">
        <w:rPr>
          <w:b/>
          <w:sz w:val="20"/>
          <w:szCs w:val="20"/>
        </w:rPr>
        <w:t>3</w:t>
      </w:r>
      <w:r w:rsidR="00B23F65" w:rsidRPr="0070329E">
        <w:rPr>
          <w:b/>
          <w:sz w:val="20"/>
          <w:szCs w:val="20"/>
        </w:rPr>
        <w:t xml:space="preserve">. </w:t>
      </w:r>
      <w:r w:rsidR="00951D3C" w:rsidRPr="0070329E">
        <w:rPr>
          <w:b/>
          <w:sz w:val="20"/>
          <w:szCs w:val="20"/>
        </w:rPr>
        <w:t>g</w:t>
      </w:r>
      <w:r w:rsidR="00B23F65" w:rsidRPr="0070329E">
        <w:rPr>
          <w:b/>
          <w:sz w:val="20"/>
          <w:szCs w:val="20"/>
        </w:rPr>
        <w:t>odinu sadrži:</w:t>
      </w:r>
    </w:p>
    <w:p w:rsidR="00B23F65" w:rsidRPr="0070329E" w:rsidRDefault="00B23F65" w:rsidP="00B23F65">
      <w:pPr>
        <w:spacing w:line="360" w:lineRule="auto"/>
        <w:rPr>
          <w:sz w:val="20"/>
          <w:szCs w:val="20"/>
        </w:rPr>
      </w:pPr>
      <w:r w:rsidRPr="0070329E">
        <w:rPr>
          <w:sz w:val="20"/>
          <w:szCs w:val="20"/>
        </w:rPr>
        <w:t xml:space="preserve">Ukupan višak prihoda raspoloživ u narednom razdoblju je </w:t>
      </w:r>
      <w:r w:rsidR="008E7805">
        <w:rPr>
          <w:sz w:val="20"/>
          <w:szCs w:val="20"/>
        </w:rPr>
        <w:t>508.642,74</w:t>
      </w:r>
      <w:r w:rsidRPr="0070329E">
        <w:rPr>
          <w:sz w:val="20"/>
          <w:szCs w:val="20"/>
        </w:rPr>
        <w:t xml:space="preserve"> </w:t>
      </w:r>
      <w:r w:rsidR="008E7805">
        <w:rPr>
          <w:sz w:val="20"/>
          <w:szCs w:val="20"/>
        </w:rPr>
        <w:t>€</w:t>
      </w:r>
      <w:r w:rsidR="008276B9">
        <w:rPr>
          <w:sz w:val="20"/>
          <w:szCs w:val="20"/>
        </w:rPr>
        <w:t xml:space="preserve">, </w:t>
      </w:r>
      <w:r w:rsidRPr="0070329E">
        <w:rPr>
          <w:sz w:val="20"/>
          <w:szCs w:val="20"/>
        </w:rPr>
        <w:t>od</w:t>
      </w:r>
      <w:r w:rsidR="008276B9">
        <w:rPr>
          <w:sz w:val="20"/>
          <w:szCs w:val="20"/>
        </w:rPr>
        <w:t xml:space="preserve"> </w:t>
      </w:r>
      <w:r w:rsidRPr="0070329E">
        <w:rPr>
          <w:sz w:val="20"/>
          <w:szCs w:val="20"/>
        </w:rPr>
        <w:t xml:space="preserve">čega se </w:t>
      </w:r>
      <w:r w:rsidR="008E7805">
        <w:rPr>
          <w:sz w:val="20"/>
          <w:szCs w:val="20"/>
        </w:rPr>
        <w:t>602.822,32 €</w:t>
      </w:r>
      <w:r w:rsidRPr="0070329E">
        <w:rPr>
          <w:sz w:val="20"/>
          <w:szCs w:val="20"/>
        </w:rPr>
        <w:t xml:space="preserve"> odnosi na preneseni višak iz prethodnih razdoblja, dok je u izvještajnom razdoblju ostvaren manjak prihoda od </w:t>
      </w:r>
      <w:r w:rsidR="008E7805">
        <w:rPr>
          <w:sz w:val="20"/>
          <w:szCs w:val="20"/>
        </w:rPr>
        <w:t>94.179,58 €.</w:t>
      </w:r>
    </w:p>
    <w:p w:rsidR="00B23F65" w:rsidRPr="0070329E" w:rsidRDefault="00B23F65" w:rsidP="00B23F65">
      <w:pPr>
        <w:spacing w:line="360" w:lineRule="auto"/>
        <w:rPr>
          <w:sz w:val="20"/>
          <w:szCs w:val="20"/>
        </w:rPr>
      </w:pPr>
      <w:r w:rsidRPr="0070329E">
        <w:rPr>
          <w:sz w:val="20"/>
          <w:szCs w:val="20"/>
        </w:rPr>
        <w:t>Manjak prihoda odnosi se na rashode poslovanja i rashode za prizvedenu dugotrajnu imovinu sa pokrićem iz prihoda prenesenih viškova prethodnih razdoblja.</w:t>
      </w:r>
    </w:p>
    <w:p w:rsidR="00600BC3" w:rsidRPr="00093870" w:rsidRDefault="00B23F65" w:rsidP="00093870">
      <w:pPr>
        <w:spacing w:line="360" w:lineRule="auto"/>
        <w:rPr>
          <w:sz w:val="20"/>
          <w:szCs w:val="20"/>
        </w:rPr>
      </w:pPr>
      <w:r w:rsidRPr="0070329E">
        <w:rPr>
          <w:sz w:val="20"/>
          <w:szCs w:val="20"/>
        </w:rPr>
        <w:t xml:space="preserve">Ostvareni višak prihoda iz navedenog razdoblja odnosi se na ostvarene prihode za buduće obveze od Erasmus + programa </w:t>
      </w:r>
      <w:r w:rsidR="00460964">
        <w:rPr>
          <w:sz w:val="20"/>
          <w:szCs w:val="20"/>
        </w:rPr>
        <w:t xml:space="preserve">u iznosu od </w:t>
      </w:r>
      <w:r w:rsidR="008E7805">
        <w:rPr>
          <w:sz w:val="20"/>
          <w:szCs w:val="20"/>
        </w:rPr>
        <w:t>128.256,43</w:t>
      </w:r>
      <w:r w:rsidRPr="0070329E">
        <w:rPr>
          <w:sz w:val="20"/>
          <w:szCs w:val="20"/>
        </w:rPr>
        <w:t xml:space="preserve"> </w:t>
      </w:r>
      <w:r w:rsidR="008E7805">
        <w:rPr>
          <w:sz w:val="20"/>
          <w:szCs w:val="20"/>
        </w:rPr>
        <w:t>€</w:t>
      </w:r>
      <w:r w:rsidR="00460964">
        <w:rPr>
          <w:sz w:val="20"/>
          <w:szCs w:val="20"/>
        </w:rPr>
        <w:t xml:space="preserve"> (izvor 52)</w:t>
      </w:r>
      <w:r w:rsidRPr="0070329E">
        <w:rPr>
          <w:sz w:val="20"/>
          <w:szCs w:val="20"/>
        </w:rPr>
        <w:t>,</w:t>
      </w:r>
      <w:r w:rsidR="00460964">
        <w:rPr>
          <w:sz w:val="20"/>
          <w:szCs w:val="20"/>
        </w:rPr>
        <w:t xml:space="preserve"> iznos od </w:t>
      </w:r>
      <w:r w:rsidR="008E7805">
        <w:rPr>
          <w:sz w:val="20"/>
          <w:szCs w:val="20"/>
        </w:rPr>
        <w:t>3.000,00</w:t>
      </w:r>
      <w:r w:rsidR="00460964">
        <w:rPr>
          <w:sz w:val="20"/>
          <w:szCs w:val="20"/>
        </w:rPr>
        <w:t xml:space="preserve"> </w:t>
      </w:r>
      <w:r w:rsidR="008E7805">
        <w:rPr>
          <w:sz w:val="20"/>
          <w:szCs w:val="20"/>
        </w:rPr>
        <w:t>€ su sredstva grada Čakovca, te općina Domašinec i Donji Kraljevec</w:t>
      </w:r>
      <w:r w:rsidR="00460964">
        <w:rPr>
          <w:sz w:val="20"/>
          <w:szCs w:val="20"/>
        </w:rPr>
        <w:t xml:space="preserve"> (Izvor 52)</w:t>
      </w:r>
      <w:r w:rsidR="008E7805">
        <w:rPr>
          <w:sz w:val="20"/>
          <w:szCs w:val="20"/>
        </w:rPr>
        <w:t xml:space="preserve"> za opremanje laboratorija i predavaonica Veleučilišta, </w:t>
      </w:r>
      <w:r w:rsidR="00460964">
        <w:rPr>
          <w:sz w:val="20"/>
          <w:szCs w:val="20"/>
        </w:rPr>
        <w:t xml:space="preserve">iznos od </w:t>
      </w:r>
      <w:r w:rsidR="008E7805">
        <w:rPr>
          <w:sz w:val="20"/>
          <w:szCs w:val="20"/>
        </w:rPr>
        <w:t>2.000,00</w:t>
      </w:r>
      <w:r w:rsidR="00460964">
        <w:rPr>
          <w:sz w:val="20"/>
          <w:szCs w:val="20"/>
        </w:rPr>
        <w:t xml:space="preserve"> </w:t>
      </w:r>
      <w:r w:rsidR="008E7805">
        <w:rPr>
          <w:sz w:val="20"/>
          <w:szCs w:val="20"/>
        </w:rPr>
        <w:t>€</w:t>
      </w:r>
      <w:r w:rsidR="00460964">
        <w:rPr>
          <w:sz w:val="20"/>
          <w:szCs w:val="20"/>
        </w:rPr>
        <w:t xml:space="preserve"> (izvor 31) su sredstva za sufinanciranje izdavanja udžbenika “Sport i rekreacija u turizmu”,</w:t>
      </w:r>
      <w:r w:rsidRPr="0070329E">
        <w:rPr>
          <w:sz w:val="20"/>
          <w:szCs w:val="20"/>
        </w:rPr>
        <w:t xml:space="preserve"> dok se preostala sredstava odnose na prihode za posebne namjene </w:t>
      </w:r>
      <w:r w:rsidR="00460964">
        <w:rPr>
          <w:sz w:val="20"/>
          <w:szCs w:val="20"/>
        </w:rPr>
        <w:t>(</w:t>
      </w:r>
      <w:r w:rsidRPr="0070329E">
        <w:rPr>
          <w:sz w:val="20"/>
          <w:szCs w:val="20"/>
        </w:rPr>
        <w:t>izvor 43</w:t>
      </w:r>
      <w:r w:rsidR="00460964">
        <w:rPr>
          <w:sz w:val="20"/>
          <w:szCs w:val="20"/>
        </w:rPr>
        <w:t>)</w:t>
      </w:r>
      <w:r w:rsidRPr="0070329E">
        <w:rPr>
          <w:sz w:val="20"/>
          <w:szCs w:val="20"/>
        </w:rPr>
        <w:t xml:space="preserve"> u iznosu od 3</w:t>
      </w:r>
      <w:r w:rsidR="008E7805">
        <w:rPr>
          <w:sz w:val="20"/>
          <w:szCs w:val="20"/>
        </w:rPr>
        <w:t>75.386,31 €.</w:t>
      </w:r>
    </w:p>
    <w:p w:rsidR="00C1442F" w:rsidRPr="0070329E" w:rsidRDefault="000B0C93">
      <w:pPr>
        <w:pStyle w:val="Heading1"/>
        <w:ind w:left="862"/>
        <w:rPr>
          <w:sz w:val="24"/>
          <w:szCs w:val="24"/>
        </w:rPr>
      </w:pPr>
      <w:r w:rsidRPr="0070329E">
        <w:rPr>
          <w:sz w:val="24"/>
          <w:szCs w:val="24"/>
        </w:rPr>
        <w:t>3.</w:t>
      </w:r>
      <w:r w:rsidRPr="0070329E">
        <w:rPr>
          <w:rFonts w:ascii="Arial" w:eastAsia="Arial" w:hAnsi="Arial" w:cs="Arial"/>
          <w:sz w:val="24"/>
          <w:szCs w:val="24"/>
        </w:rPr>
        <w:t xml:space="preserve"> </w:t>
      </w:r>
      <w:r w:rsidRPr="0070329E">
        <w:rPr>
          <w:sz w:val="24"/>
          <w:szCs w:val="24"/>
        </w:rPr>
        <w:t xml:space="preserve"> PRIHODI </w:t>
      </w:r>
    </w:p>
    <w:tbl>
      <w:tblPr>
        <w:tblW w:w="9634" w:type="dxa"/>
        <w:tblLook w:val="04A0" w:firstRow="1" w:lastRow="0" w:firstColumn="1" w:lastColumn="0" w:noHBand="0" w:noVBand="1"/>
      </w:tblPr>
      <w:tblGrid>
        <w:gridCol w:w="1167"/>
        <w:gridCol w:w="1166"/>
        <w:gridCol w:w="1166"/>
        <w:gridCol w:w="1166"/>
        <w:gridCol w:w="1166"/>
        <w:gridCol w:w="733"/>
        <w:gridCol w:w="733"/>
        <w:gridCol w:w="471"/>
        <w:gridCol w:w="236"/>
        <w:gridCol w:w="703"/>
        <w:gridCol w:w="927"/>
      </w:tblGrid>
      <w:tr w:rsidR="00951D3C" w:rsidRPr="004214A2" w:rsidTr="00600BC3">
        <w:trPr>
          <w:trHeight w:val="255"/>
        </w:trPr>
        <w:tc>
          <w:tcPr>
            <w:tcW w:w="9634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D3C" w:rsidRPr="0070329E" w:rsidRDefault="00951D3C" w:rsidP="00C71130">
            <w:pPr>
              <w:jc w:val="center"/>
              <w:rPr>
                <w:b/>
                <w:bCs/>
                <w:sz w:val="18"/>
                <w:szCs w:val="18"/>
              </w:rPr>
            </w:pPr>
            <w:r w:rsidRPr="0070329E">
              <w:rPr>
                <w:b/>
                <w:bCs/>
                <w:sz w:val="18"/>
                <w:szCs w:val="18"/>
              </w:rPr>
              <w:t>RAČUN PRIHODA I RASHODA</w:t>
            </w:r>
          </w:p>
        </w:tc>
      </w:tr>
      <w:tr w:rsidR="00951D3C" w:rsidRPr="004214A2" w:rsidTr="00600BC3">
        <w:trPr>
          <w:trHeight w:val="255"/>
        </w:trPr>
        <w:tc>
          <w:tcPr>
            <w:tcW w:w="233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70329E" w:rsidRDefault="00951D3C" w:rsidP="00C71130">
            <w:pPr>
              <w:rPr>
                <w:b/>
                <w:bCs/>
                <w:sz w:val="18"/>
                <w:szCs w:val="18"/>
              </w:rPr>
            </w:pPr>
            <w:r w:rsidRPr="0070329E">
              <w:rPr>
                <w:b/>
                <w:bCs/>
                <w:sz w:val="18"/>
                <w:szCs w:val="18"/>
              </w:rPr>
              <w:t>PRIHODI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70329E" w:rsidRDefault="00951D3C" w:rsidP="00C7113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70329E" w:rsidRDefault="00951D3C" w:rsidP="00C71130">
            <w:pPr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70329E" w:rsidRDefault="00951D3C" w:rsidP="00C71130">
            <w:pPr>
              <w:rPr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70329E" w:rsidRDefault="00951D3C" w:rsidP="00C71130">
            <w:pPr>
              <w:rPr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70329E" w:rsidRDefault="00951D3C" w:rsidP="00C71130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70329E" w:rsidRDefault="00951D3C" w:rsidP="00C71130">
            <w:pPr>
              <w:rPr>
                <w:sz w:val="18"/>
                <w:szCs w:val="1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70329E" w:rsidRDefault="00951D3C" w:rsidP="00C71130">
            <w:pPr>
              <w:rPr>
                <w:sz w:val="18"/>
                <w:szCs w:val="18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D3C" w:rsidRPr="0070329E" w:rsidRDefault="00951D3C" w:rsidP="00C71130">
            <w:pPr>
              <w:rPr>
                <w:sz w:val="18"/>
                <w:szCs w:val="18"/>
              </w:rPr>
            </w:pPr>
          </w:p>
        </w:tc>
      </w:tr>
      <w:tr w:rsidR="00951D3C" w:rsidRPr="004214A2" w:rsidTr="00600BC3">
        <w:trPr>
          <w:trHeight w:val="255"/>
        </w:trPr>
        <w:tc>
          <w:tcPr>
            <w:tcW w:w="7768" w:type="dxa"/>
            <w:gridSpan w:val="8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70329E" w:rsidRDefault="00951D3C" w:rsidP="00C71130">
            <w:pPr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 xml:space="preserve">Ukupni prihodi za razdoblje 01. - </w:t>
            </w:r>
            <w:r w:rsidR="00711748">
              <w:rPr>
                <w:sz w:val="18"/>
                <w:szCs w:val="18"/>
              </w:rPr>
              <w:t>12</w:t>
            </w:r>
            <w:r w:rsidRPr="0070329E">
              <w:rPr>
                <w:sz w:val="18"/>
                <w:szCs w:val="18"/>
              </w:rPr>
              <w:t>.202</w:t>
            </w:r>
            <w:r w:rsidR="00502779">
              <w:rPr>
                <w:sz w:val="18"/>
                <w:szCs w:val="18"/>
              </w:rPr>
              <w:t>3</w:t>
            </w:r>
            <w:r w:rsidRPr="0070329E">
              <w:rPr>
                <w:sz w:val="18"/>
                <w:szCs w:val="18"/>
              </w:rPr>
              <w:t xml:space="preserve">. godine ostvareni su u iznosu od </w:t>
            </w:r>
            <w:r w:rsidR="004032DC">
              <w:rPr>
                <w:sz w:val="18"/>
                <w:szCs w:val="18"/>
              </w:rPr>
              <w:t>1.500.190,99</w:t>
            </w:r>
            <w:r w:rsidRPr="0070329E">
              <w:rPr>
                <w:sz w:val="18"/>
                <w:szCs w:val="18"/>
              </w:rPr>
              <w:t xml:space="preserve"> </w:t>
            </w:r>
            <w:r w:rsidR="004032DC">
              <w:rPr>
                <w:sz w:val="20"/>
                <w:szCs w:val="20"/>
              </w:rPr>
              <w:t>€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70329E" w:rsidRDefault="00951D3C" w:rsidP="00C71130">
            <w:pPr>
              <w:rPr>
                <w:sz w:val="18"/>
                <w:szCs w:val="1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70329E" w:rsidRDefault="00951D3C" w:rsidP="00C71130">
            <w:pPr>
              <w:rPr>
                <w:sz w:val="18"/>
                <w:szCs w:val="18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D3C" w:rsidRPr="0070329E" w:rsidRDefault="00951D3C" w:rsidP="00C71130">
            <w:pPr>
              <w:rPr>
                <w:sz w:val="18"/>
                <w:szCs w:val="18"/>
              </w:rPr>
            </w:pPr>
          </w:p>
        </w:tc>
      </w:tr>
      <w:tr w:rsidR="00951D3C" w:rsidRPr="004214A2" w:rsidTr="00600BC3">
        <w:trPr>
          <w:trHeight w:val="255"/>
        </w:trPr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70329E" w:rsidRDefault="00951D3C" w:rsidP="00C71130">
            <w:pPr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70329E" w:rsidRDefault="00951D3C" w:rsidP="00C71130">
            <w:pPr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70329E" w:rsidRDefault="00951D3C" w:rsidP="00C71130">
            <w:pPr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70329E" w:rsidRDefault="00951D3C" w:rsidP="00C71130">
            <w:pPr>
              <w:rPr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70329E" w:rsidRDefault="00951D3C" w:rsidP="00C71130">
            <w:pPr>
              <w:rPr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70329E" w:rsidRDefault="00951D3C" w:rsidP="00C71130">
            <w:pPr>
              <w:rPr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70329E" w:rsidRDefault="00951D3C" w:rsidP="00C71130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70329E" w:rsidRDefault="00951D3C" w:rsidP="00C71130">
            <w:pPr>
              <w:rPr>
                <w:sz w:val="18"/>
                <w:szCs w:val="1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70329E" w:rsidRDefault="00951D3C" w:rsidP="00C71130">
            <w:pPr>
              <w:rPr>
                <w:sz w:val="18"/>
                <w:szCs w:val="18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D3C" w:rsidRPr="0070329E" w:rsidRDefault="00951D3C" w:rsidP="00C71130">
            <w:pPr>
              <w:rPr>
                <w:sz w:val="18"/>
                <w:szCs w:val="18"/>
              </w:rPr>
            </w:pPr>
          </w:p>
        </w:tc>
      </w:tr>
      <w:tr w:rsidR="00951D3C" w:rsidRPr="004214A2" w:rsidTr="00600BC3">
        <w:trPr>
          <w:trHeight w:val="255"/>
        </w:trPr>
        <w:tc>
          <w:tcPr>
            <w:tcW w:w="7297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70329E" w:rsidRDefault="00951D3C" w:rsidP="00C71130">
            <w:pPr>
              <w:jc w:val="center"/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>Pregled iskazanih prihoda za razdoblje 01.-</w:t>
            </w:r>
            <w:r w:rsidR="00711748">
              <w:rPr>
                <w:sz w:val="18"/>
                <w:szCs w:val="18"/>
              </w:rPr>
              <w:t>12</w:t>
            </w:r>
            <w:r w:rsidRPr="0070329E">
              <w:rPr>
                <w:sz w:val="18"/>
                <w:szCs w:val="18"/>
              </w:rPr>
              <w:t>.202</w:t>
            </w:r>
            <w:r w:rsidR="004032DC">
              <w:rPr>
                <w:sz w:val="18"/>
                <w:szCs w:val="18"/>
              </w:rPr>
              <w:t>3</w:t>
            </w:r>
            <w:r w:rsidRPr="0070329E">
              <w:rPr>
                <w:sz w:val="18"/>
                <w:szCs w:val="18"/>
              </w:rPr>
              <w:t>. godine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70329E" w:rsidRDefault="00951D3C" w:rsidP="00C7113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70329E" w:rsidRDefault="00951D3C" w:rsidP="00C7113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D3C" w:rsidRPr="0070329E" w:rsidRDefault="00951D3C" w:rsidP="00C71130">
            <w:pPr>
              <w:rPr>
                <w:sz w:val="18"/>
                <w:szCs w:val="18"/>
              </w:rPr>
            </w:pPr>
          </w:p>
        </w:tc>
      </w:tr>
      <w:tr w:rsidR="00951D3C" w:rsidRPr="004214A2" w:rsidTr="00600BC3">
        <w:trPr>
          <w:trHeight w:val="255"/>
        </w:trPr>
        <w:tc>
          <w:tcPr>
            <w:tcW w:w="58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70329E" w:rsidRDefault="00951D3C" w:rsidP="00C71130">
            <w:pPr>
              <w:jc w:val="center"/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 xml:space="preserve">Vrsta prihoda 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70329E" w:rsidRDefault="00951D3C" w:rsidP="00C71130">
            <w:pPr>
              <w:jc w:val="center"/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>Iznos</w:t>
            </w:r>
          </w:p>
        </w:tc>
        <w:tc>
          <w:tcPr>
            <w:tcW w:w="23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D3C" w:rsidRPr="0070329E" w:rsidRDefault="00951D3C" w:rsidP="00C71130">
            <w:pPr>
              <w:jc w:val="center"/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>Udio u %</w:t>
            </w:r>
          </w:p>
        </w:tc>
      </w:tr>
      <w:tr w:rsidR="00951D3C" w:rsidRPr="004214A2" w:rsidTr="00600BC3">
        <w:trPr>
          <w:trHeight w:val="255"/>
        </w:trPr>
        <w:tc>
          <w:tcPr>
            <w:tcW w:w="5831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D3C" w:rsidRPr="0070329E" w:rsidRDefault="00951D3C" w:rsidP="00C71130">
            <w:pPr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>Prihodi iz nadležnog proračuna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D3C" w:rsidRPr="0070329E" w:rsidRDefault="004032DC" w:rsidP="00C7113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1.119.116,35</w:t>
            </w:r>
          </w:p>
        </w:tc>
        <w:tc>
          <w:tcPr>
            <w:tcW w:w="233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1D3C" w:rsidRPr="0070329E" w:rsidRDefault="004032DC" w:rsidP="00C711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74,60</w:t>
            </w:r>
          </w:p>
        </w:tc>
      </w:tr>
      <w:tr w:rsidR="00951D3C" w:rsidRPr="004214A2" w:rsidTr="00600BC3">
        <w:trPr>
          <w:trHeight w:val="255"/>
        </w:trPr>
        <w:tc>
          <w:tcPr>
            <w:tcW w:w="5831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D3C" w:rsidRPr="0070329E" w:rsidRDefault="00951D3C" w:rsidP="00C71130">
            <w:pPr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>Prihodi – pomoći iproračunskim korisnicima iz proračuna koji im nije nadležan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D3C" w:rsidRPr="0070329E" w:rsidRDefault="004032DC" w:rsidP="00C7113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3.000,00</w:t>
            </w:r>
          </w:p>
        </w:tc>
        <w:tc>
          <w:tcPr>
            <w:tcW w:w="233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1D3C" w:rsidRPr="0070329E" w:rsidRDefault="00255224" w:rsidP="00C711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</w:t>
            </w:r>
            <w:r w:rsidR="004032DC">
              <w:rPr>
                <w:sz w:val="18"/>
                <w:szCs w:val="18"/>
              </w:rPr>
              <w:t>20</w:t>
            </w:r>
          </w:p>
        </w:tc>
      </w:tr>
      <w:tr w:rsidR="00255224" w:rsidRPr="004214A2" w:rsidTr="00600BC3">
        <w:trPr>
          <w:trHeight w:val="255"/>
        </w:trPr>
        <w:tc>
          <w:tcPr>
            <w:tcW w:w="5831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5224" w:rsidRPr="0070329E" w:rsidRDefault="004032DC" w:rsidP="00C711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Prihodi - t</w:t>
            </w:r>
            <w:r w:rsidR="00255224">
              <w:rPr>
                <w:sz w:val="18"/>
                <w:szCs w:val="18"/>
              </w:rPr>
              <w:t>ekuće pomoći temeljem prijenosa EU sredstava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5224" w:rsidRDefault="004032DC" w:rsidP="00C7113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63.489,13</w:t>
            </w:r>
          </w:p>
        </w:tc>
        <w:tc>
          <w:tcPr>
            <w:tcW w:w="233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5224" w:rsidRDefault="004032DC" w:rsidP="00C711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4,23</w:t>
            </w:r>
          </w:p>
        </w:tc>
      </w:tr>
      <w:tr w:rsidR="00951D3C" w:rsidRPr="004214A2" w:rsidTr="00600BC3">
        <w:trPr>
          <w:trHeight w:val="255"/>
        </w:trPr>
        <w:tc>
          <w:tcPr>
            <w:tcW w:w="5831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D3C" w:rsidRPr="0070329E" w:rsidRDefault="00951D3C" w:rsidP="00C71130">
            <w:pPr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 xml:space="preserve">Prihodi - tekući prijenosi između proračunskih korisnika istog proračuna  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D3C" w:rsidRPr="0070329E" w:rsidRDefault="004032DC" w:rsidP="00C7113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98.394,08</w:t>
            </w:r>
          </w:p>
        </w:tc>
        <w:tc>
          <w:tcPr>
            <w:tcW w:w="233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1D3C" w:rsidRPr="0070329E" w:rsidRDefault="004032DC" w:rsidP="00C711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6,56</w:t>
            </w:r>
          </w:p>
        </w:tc>
      </w:tr>
      <w:tr w:rsidR="00951D3C" w:rsidRPr="004214A2" w:rsidTr="00600BC3">
        <w:trPr>
          <w:trHeight w:val="220"/>
        </w:trPr>
        <w:tc>
          <w:tcPr>
            <w:tcW w:w="5831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D3C" w:rsidRPr="0070329E" w:rsidRDefault="00951D3C" w:rsidP="00C71130">
            <w:pPr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>Prihodi – od obavljanja poslova na tržištu (vl. prihodi)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D3C" w:rsidRPr="0070329E" w:rsidRDefault="004032DC" w:rsidP="00C7113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2.357,77</w:t>
            </w:r>
          </w:p>
        </w:tc>
        <w:tc>
          <w:tcPr>
            <w:tcW w:w="233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1D3C" w:rsidRPr="0070329E" w:rsidRDefault="004032DC" w:rsidP="00C711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0,16</w:t>
            </w:r>
          </w:p>
        </w:tc>
      </w:tr>
      <w:tr w:rsidR="00255224" w:rsidRPr="004214A2" w:rsidTr="00600BC3">
        <w:trPr>
          <w:trHeight w:val="220"/>
        </w:trPr>
        <w:tc>
          <w:tcPr>
            <w:tcW w:w="5831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5224" w:rsidRPr="0070329E" w:rsidRDefault="00255224" w:rsidP="00C711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Prihodi – od donacija pravnih i fizičkih osoba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5224" w:rsidRDefault="004032DC" w:rsidP="00C7113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6.550,50</w:t>
            </w:r>
          </w:p>
        </w:tc>
        <w:tc>
          <w:tcPr>
            <w:tcW w:w="233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5224" w:rsidRDefault="00255224" w:rsidP="00C711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</w:t>
            </w:r>
            <w:r w:rsidR="004032DC">
              <w:rPr>
                <w:sz w:val="18"/>
                <w:szCs w:val="18"/>
              </w:rPr>
              <w:t>44</w:t>
            </w:r>
          </w:p>
        </w:tc>
      </w:tr>
      <w:tr w:rsidR="00951D3C" w:rsidRPr="004214A2" w:rsidTr="00600BC3">
        <w:trPr>
          <w:trHeight w:val="540"/>
        </w:trPr>
        <w:tc>
          <w:tcPr>
            <w:tcW w:w="5831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D3C" w:rsidRPr="0070329E" w:rsidRDefault="00951D3C" w:rsidP="00C71130">
            <w:pPr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 xml:space="preserve">Prihodi - od razredbenog postupka, školarina, upisnina, te ostali nespomenuti prihodi              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1D3C" w:rsidRPr="0070329E" w:rsidRDefault="00951D3C" w:rsidP="00C71130">
            <w:pPr>
              <w:jc w:val="right"/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 xml:space="preserve"> </w:t>
            </w:r>
            <w:r w:rsidR="004032DC">
              <w:rPr>
                <w:sz w:val="18"/>
                <w:szCs w:val="18"/>
              </w:rPr>
              <w:t>206.938,95</w:t>
            </w:r>
          </w:p>
        </w:tc>
        <w:tc>
          <w:tcPr>
            <w:tcW w:w="233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1D3C" w:rsidRPr="0070329E" w:rsidRDefault="00255224" w:rsidP="00C711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4032DC">
              <w:rPr>
                <w:sz w:val="18"/>
                <w:szCs w:val="18"/>
              </w:rPr>
              <w:t>3,79</w:t>
            </w:r>
          </w:p>
        </w:tc>
      </w:tr>
      <w:tr w:rsidR="00951D3C" w:rsidRPr="004214A2" w:rsidTr="00600BC3">
        <w:trPr>
          <w:trHeight w:val="255"/>
        </w:trPr>
        <w:tc>
          <w:tcPr>
            <w:tcW w:w="5831" w:type="dxa"/>
            <w:gridSpan w:val="5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951D3C" w:rsidRPr="0070329E" w:rsidRDefault="00951D3C" w:rsidP="00C71130">
            <w:pPr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>Prihodi od fin. imovine -  kamate na oroč. sred. i depoz.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951D3C" w:rsidRPr="0070329E" w:rsidRDefault="004032DC" w:rsidP="00C7113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344,21</w:t>
            </w:r>
          </w:p>
        </w:tc>
        <w:tc>
          <w:tcPr>
            <w:tcW w:w="2337" w:type="dxa"/>
            <w:gridSpan w:val="4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1D3C" w:rsidRPr="0070329E" w:rsidRDefault="00951D3C" w:rsidP="00C71130">
            <w:pPr>
              <w:jc w:val="center"/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>0,0</w:t>
            </w:r>
            <w:r w:rsidR="004032DC">
              <w:rPr>
                <w:sz w:val="18"/>
                <w:szCs w:val="18"/>
              </w:rPr>
              <w:t>2</w:t>
            </w:r>
          </w:p>
        </w:tc>
      </w:tr>
      <w:tr w:rsidR="00951D3C" w:rsidRPr="004214A2" w:rsidTr="00600BC3">
        <w:trPr>
          <w:trHeight w:val="270"/>
        </w:trPr>
        <w:tc>
          <w:tcPr>
            <w:tcW w:w="58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70329E" w:rsidRDefault="00951D3C" w:rsidP="00C71130">
            <w:pPr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>Ukupno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1D3C" w:rsidRPr="0070329E" w:rsidRDefault="00255224" w:rsidP="00C71130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  <w:r w:rsidR="004032DC">
              <w:rPr>
                <w:b/>
                <w:bCs/>
                <w:sz w:val="18"/>
                <w:szCs w:val="18"/>
              </w:rPr>
              <w:t>.500.190,99</w:t>
            </w:r>
          </w:p>
        </w:tc>
        <w:tc>
          <w:tcPr>
            <w:tcW w:w="23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D3C" w:rsidRPr="0070329E" w:rsidRDefault="00951D3C" w:rsidP="00C71130">
            <w:pPr>
              <w:jc w:val="center"/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>100%</w:t>
            </w:r>
          </w:p>
        </w:tc>
      </w:tr>
    </w:tbl>
    <w:p w:rsidR="00951D3C" w:rsidRPr="00951D3C" w:rsidRDefault="00951D3C" w:rsidP="00951D3C"/>
    <w:p w:rsidR="00C1442F" w:rsidRPr="0070329E" w:rsidRDefault="000B0C93">
      <w:pPr>
        <w:spacing w:after="0"/>
        <w:ind w:left="294" w:right="0"/>
        <w:rPr>
          <w:sz w:val="20"/>
          <w:szCs w:val="20"/>
        </w:rPr>
      </w:pPr>
      <w:r w:rsidRPr="0070329E">
        <w:rPr>
          <w:sz w:val="20"/>
          <w:szCs w:val="20"/>
        </w:rPr>
        <w:t>U str</w:t>
      </w:r>
      <w:r w:rsidR="00951D3C" w:rsidRPr="0070329E">
        <w:rPr>
          <w:sz w:val="20"/>
          <w:szCs w:val="20"/>
        </w:rPr>
        <w:t>ukturi ukupnih prihoda na prihode iz nadležnog proračuna odnosi se udio od</w:t>
      </w:r>
      <w:r w:rsidR="00EE75D8">
        <w:rPr>
          <w:sz w:val="20"/>
          <w:szCs w:val="20"/>
        </w:rPr>
        <w:t xml:space="preserve"> 74,60</w:t>
      </w:r>
      <w:r w:rsidR="00951D3C" w:rsidRPr="0070329E">
        <w:rPr>
          <w:sz w:val="20"/>
          <w:szCs w:val="20"/>
        </w:rPr>
        <w:t>%, dok se na udio ostalih prihoda</w:t>
      </w:r>
      <w:r w:rsidRPr="0070329E">
        <w:rPr>
          <w:sz w:val="20"/>
          <w:szCs w:val="20"/>
        </w:rPr>
        <w:t xml:space="preserve"> </w:t>
      </w:r>
      <w:r w:rsidR="00951D3C" w:rsidRPr="0070329E">
        <w:rPr>
          <w:sz w:val="20"/>
          <w:szCs w:val="20"/>
        </w:rPr>
        <w:t xml:space="preserve">u ukupnim prihodima odnosi </w:t>
      </w:r>
      <w:r w:rsidR="00EE75D8">
        <w:rPr>
          <w:sz w:val="20"/>
          <w:szCs w:val="20"/>
        </w:rPr>
        <w:t>25,40</w:t>
      </w:r>
      <w:r w:rsidR="00951D3C" w:rsidRPr="0070329E">
        <w:rPr>
          <w:sz w:val="20"/>
          <w:szCs w:val="20"/>
        </w:rPr>
        <w:t>%.</w:t>
      </w:r>
    </w:p>
    <w:p w:rsidR="00C1442F" w:rsidRPr="0070329E" w:rsidRDefault="000B0C93">
      <w:pPr>
        <w:spacing w:after="0"/>
        <w:ind w:left="294" w:right="0"/>
        <w:rPr>
          <w:sz w:val="20"/>
          <w:szCs w:val="20"/>
        </w:rPr>
      </w:pPr>
      <w:r w:rsidRPr="0070329E">
        <w:rPr>
          <w:sz w:val="20"/>
          <w:szCs w:val="20"/>
        </w:rPr>
        <w:t>U sljedećoj je tablici prikazana r</w:t>
      </w:r>
      <w:r w:rsidR="004214A2" w:rsidRPr="0070329E">
        <w:rPr>
          <w:sz w:val="20"/>
          <w:szCs w:val="20"/>
        </w:rPr>
        <w:t>ealizacija ukupnih prihoda</w:t>
      </w:r>
      <w:r w:rsidRPr="0070329E">
        <w:rPr>
          <w:sz w:val="20"/>
          <w:szCs w:val="20"/>
        </w:rPr>
        <w:t xml:space="preserve"> u</w:t>
      </w:r>
      <w:r w:rsidR="00490DE7">
        <w:rPr>
          <w:sz w:val="20"/>
          <w:szCs w:val="20"/>
        </w:rPr>
        <w:t xml:space="preserve"> 202</w:t>
      </w:r>
      <w:r w:rsidR="00EE75D8">
        <w:rPr>
          <w:sz w:val="20"/>
          <w:szCs w:val="20"/>
        </w:rPr>
        <w:t>3</w:t>
      </w:r>
      <w:r w:rsidR="00490DE7">
        <w:rPr>
          <w:sz w:val="20"/>
          <w:szCs w:val="20"/>
        </w:rPr>
        <w:t>. godini,</w:t>
      </w:r>
      <w:r w:rsidRPr="0070329E">
        <w:rPr>
          <w:sz w:val="20"/>
          <w:szCs w:val="20"/>
        </w:rPr>
        <w:t xml:space="preserve"> te usporedba s realizacijom u istom izvještajnom razdoblju prethodne godine, po pojedinoj vrsti prihoda. </w:t>
      </w:r>
    </w:p>
    <w:p w:rsidR="00C1442F" w:rsidRDefault="000B0C93">
      <w:pPr>
        <w:spacing w:after="0" w:line="259" w:lineRule="auto"/>
        <w:ind w:left="284" w:right="0" w:firstLine="0"/>
        <w:jc w:val="left"/>
      </w:pPr>
      <w:r>
        <w:rPr>
          <w:color w:val="4F81BD"/>
        </w:rPr>
        <w:t xml:space="preserve"> </w:t>
      </w: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" w:type="dxa"/>
          <w:right w:w="89" w:type="dxa"/>
        </w:tblCellMar>
        <w:tblLook w:val="04A0" w:firstRow="1" w:lastRow="0" w:firstColumn="1" w:lastColumn="0" w:noHBand="0" w:noVBand="1"/>
      </w:tblPr>
      <w:tblGrid>
        <w:gridCol w:w="4683"/>
        <w:gridCol w:w="1584"/>
        <w:gridCol w:w="1625"/>
        <w:gridCol w:w="1464"/>
      </w:tblGrid>
      <w:tr w:rsidR="00C1442F" w:rsidTr="00600BC3">
        <w:trPr>
          <w:trHeight w:val="300"/>
        </w:trPr>
        <w:tc>
          <w:tcPr>
            <w:tcW w:w="4683" w:type="dxa"/>
          </w:tcPr>
          <w:p w:rsidR="00C1442F" w:rsidRPr="0070329E" w:rsidRDefault="000B0C93">
            <w:pPr>
              <w:spacing w:after="0" w:line="259" w:lineRule="auto"/>
              <w:ind w:left="108" w:right="0" w:firstLine="0"/>
              <w:jc w:val="left"/>
              <w:rPr>
                <w:sz w:val="18"/>
                <w:szCs w:val="18"/>
              </w:rPr>
            </w:pPr>
            <w:r w:rsidRPr="0070329E">
              <w:rPr>
                <w:b/>
                <w:sz w:val="18"/>
                <w:szCs w:val="18"/>
                <w:u w:val="single" w:color="000000"/>
              </w:rPr>
              <w:t xml:space="preserve">VRSTA PRIHODA </w:t>
            </w:r>
          </w:p>
        </w:tc>
        <w:tc>
          <w:tcPr>
            <w:tcW w:w="1584" w:type="dxa"/>
          </w:tcPr>
          <w:p w:rsidR="00C1442F" w:rsidRPr="0070329E" w:rsidRDefault="004214A2" w:rsidP="004F04B6">
            <w:pPr>
              <w:spacing w:after="0" w:line="259" w:lineRule="auto"/>
              <w:ind w:left="89" w:right="0" w:firstLine="0"/>
              <w:jc w:val="center"/>
              <w:rPr>
                <w:sz w:val="18"/>
                <w:szCs w:val="18"/>
              </w:rPr>
            </w:pPr>
            <w:r w:rsidRPr="0070329E">
              <w:rPr>
                <w:b/>
                <w:sz w:val="18"/>
                <w:szCs w:val="18"/>
              </w:rPr>
              <w:t>1-</w:t>
            </w:r>
            <w:r w:rsidR="00490DE7">
              <w:rPr>
                <w:b/>
                <w:sz w:val="18"/>
                <w:szCs w:val="18"/>
              </w:rPr>
              <w:t>12</w:t>
            </w:r>
            <w:r w:rsidRPr="0070329E">
              <w:rPr>
                <w:b/>
                <w:sz w:val="18"/>
                <w:szCs w:val="18"/>
              </w:rPr>
              <w:t>/2</w:t>
            </w:r>
            <w:r w:rsidR="00EE75D8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625" w:type="dxa"/>
          </w:tcPr>
          <w:p w:rsidR="00C1442F" w:rsidRPr="0070329E" w:rsidRDefault="004214A2" w:rsidP="004764F4">
            <w:pPr>
              <w:spacing w:after="0" w:line="259" w:lineRule="auto"/>
              <w:ind w:left="228" w:right="0" w:firstLine="0"/>
              <w:jc w:val="center"/>
              <w:rPr>
                <w:sz w:val="18"/>
                <w:szCs w:val="18"/>
              </w:rPr>
            </w:pPr>
            <w:r w:rsidRPr="0070329E">
              <w:rPr>
                <w:b/>
                <w:sz w:val="18"/>
                <w:szCs w:val="18"/>
              </w:rPr>
              <w:t>1-</w:t>
            </w:r>
            <w:r w:rsidR="00490DE7">
              <w:rPr>
                <w:b/>
                <w:sz w:val="18"/>
                <w:szCs w:val="18"/>
              </w:rPr>
              <w:t>12</w:t>
            </w:r>
            <w:r w:rsidRPr="0070329E">
              <w:rPr>
                <w:b/>
                <w:sz w:val="18"/>
                <w:szCs w:val="18"/>
              </w:rPr>
              <w:t>/2</w:t>
            </w:r>
            <w:r w:rsidR="00EE75D8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464" w:type="dxa"/>
          </w:tcPr>
          <w:p w:rsidR="00C1442F" w:rsidRPr="0070329E" w:rsidRDefault="000B0C93" w:rsidP="004764F4">
            <w:pPr>
              <w:spacing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70329E">
              <w:rPr>
                <w:b/>
                <w:sz w:val="18"/>
                <w:szCs w:val="18"/>
              </w:rPr>
              <w:t>Indeks</w:t>
            </w:r>
          </w:p>
        </w:tc>
      </w:tr>
      <w:tr w:rsidR="00C1442F" w:rsidTr="00600BC3">
        <w:trPr>
          <w:trHeight w:val="283"/>
        </w:trPr>
        <w:tc>
          <w:tcPr>
            <w:tcW w:w="4683" w:type="dxa"/>
            <w:shd w:val="clear" w:color="auto" w:fill="FFFFFF" w:themeFill="background1"/>
          </w:tcPr>
          <w:p w:rsidR="00C1442F" w:rsidRPr="0070329E" w:rsidRDefault="004214A2">
            <w:pPr>
              <w:spacing w:after="0" w:line="259" w:lineRule="auto"/>
              <w:ind w:left="108" w:right="0" w:firstLine="0"/>
              <w:jc w:val="left"/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>Prihodi iz nadležnog proračuna</w:t>
            </w:r>
          </w:p>
        </w:tc>
        <w:tc>
          <w:tcPr>
            <w:tcW w:w="1584" w:type="dxa"/>
            <w:shd w:val="clear" w:color="auto" w:fill="FFFFFF" w:themeFill="background1"/>
          </w:tcPr>
          <w:p w:rsidR="00C1442F" w:rsidRPr="0070329E" w:rsidRDefault="005C6238" w:rsidP="004F04B6">
            <w:pPr>
              <w:spacing w:after="0" w:line="259" w:lineRule="auto"/>
              <w:ind w:left="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1.000.759,00</w:t>
            </w:r>
          </w:p>
        </w:tc>
        <w:tc>
          <w:tcPr>
            <w:tcW w:w="1625" w:type="dxa"/>
            <w:shd w:val="clear" w:color="auto" w:fill="FFFFFF" w:themeFill="background1"/>
          </w:tcPr>
          <w:p w:rsidR="00C1442F" w:rsidRPr="0070329E" w:rsidRDefault="000E5CF3" w:rsidP="004F04B6">
            <w:pPr>
              <w:spacing w:after="0" w:line="259" w:lineRule="auto"/>
              <w:ind w:left="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1.119.116,35</w:t>
            </w:r>
          </w:p>
        </w:tc>
        <w:tc>
          <w:tcPr>
            <w:tcW w:w="1464" w:type="dxa"/>
            <w:shd w:val="clear" w:color="auto" w:fill="FFFFFF" w:themeFill="background1"/>
          </w:tcPr>
          <w:p w:rsidR="00C1442F" w:rsidRPr="0070329E" w:rsidRDefault="008A5F56" w:rsidP="004F04B6">
            <w:pPr>
              <w:spacing w:after="0" w:line="259" w:lineRule="auto"/>
              <w:ind w:left="166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111,83</w:t>
            </w:r>
          </w:p>
        </w:tc>
      </w:tr>
      <w:tr w:rsidR="004214A2" w:rsidTr="00600BC3">
        <w:trPr>
          <w:trHeight w:val="276"/>
        </w:trPr>
        <w:tc>
          <w:tcPr>
            <w:tcW w:w="4683" w:type="dxa"/>
            <w:vAlign w:val="bottom"/>
          </w:tcPr>
          <w:p w:rsidR="004214A2" w:rsidRPr="0070329E" w:rsidRDefault="004214A2" w:rsidP="004214A2">
            <w:pPr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 xml:space="preserve">  Prihodi – pomoći iproračunskim korisnicima iz proračuna koji im nije nadležan</w:t>
            </w:r>
          </w:p>
        </w:tc>
        <w:tc>
          <w:tcPr>
            <w:tcW w:w="1584" w:type="dxa"/>
          </w:tcPr>
          <w:p w:rsidR="004214A2" w:rsidRPr="0070329E" w:rsidRDefault="005C6238" w:rsidP="004F04B6">
            <w:pPr>
              <w:spacing w:after="0" w:line="259" w:lineRule="auto"/>
              <w:ind w:left="12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7.097</w:t>
            </w:r>
            <w:r w:rsidR="00EE75D8">
              <w:rPr>
                <w:sz w:val="18"/>
                <w:szCs w:val="18"/>
              </w:rPr>
              <w:t>,00</w:t>
            </w:r>
          </w:p>
        </w:tc>
        <w:tc>
          <w:tcPr>
            <w:tcW w:w="1625" w:type="dxa"/>
          </w:tcPr>
          <w:p w:rsidR="004214A2" w:rsidRPr="0070329E" w:rsidRDefault="000E5CF3" w:rsidP="004F04B6">
            <w:pPr>
              <w:spacing w:after="0" w:line="259" w:lineRule="auto"/>
              <w:ind w:left="6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3.000,00</w:t>
            </w:r>
          </w:p>
        </w:tc>
        <w:tc>
          <w:tcPr>
            <w:tcW w:w="1464" w:type="dxa"/>
          </w:tcPr>
          <w:p w:rsidR="004214A2" w:rsidRPr="0070329E" w:rsidRDefault="00E51B56" w:rsidP="00E51B56">
            <w:pPr>
              <w:spacing w:after="0" w:line="259" w:lineRule="auto"/>
              <w:ind w:left="166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42,27</w:t>
            </w:r>
          </w:p>
        </w:tc>
      </w:tr>
      <w:tr w:rsidR="004214A2" w:rsidTr="00600BC3">
        <w:trPr>
          <w:trHeight w:val="276"/>
        </w:trPr>
        <w:tc>
          <w:tcPr>
            <w:tcW w:w="4683" w:type="dxa"/>
            <w:shd w:val="clear" w:color="auto" w:fill="FFFFFF" w:themeFill="background1"/>
          </w:tcPr>
          <w:p w:rsidR="004214A2" w:rsidRPr="0070329E" w:rsidRDefault="004214A2" w:rsidP="004214A2">
            <w:pPr>
              <w:spacing w:after="0" w:line="259" w:lineRule="auto"/>
              <w:ind w:left="108" w:right="0" w:firstLine="0"/>
              <w:jc w:val="left"/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 xml:space="preserve">Prihodi od imovine </w:t>
            </w:r>
          </w:p>
        </w:tc>
        <w:tc>
          <w:tcPr>
            <w:tcW w:w="1584" w:type="dxa"/>
            <w:shd w:val="clear" w:color="auto" w:fill="FFFFFF" w:themeFill="background1"/>
          </w:tcPr>
          <w:p w:rsidR="004214A2" w:rsidRPr="0070329E" w:rsidRDefault="007E31E7" w:rsidP="004F04B6">
            <w:pPr>
              <w:spacing w:after="0" w:line="259" w:lineRule="auto"/>
              <w:ind w:left="12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35,00</w:t>
            </w:r>
          </w:p>
        </w:tc>
        <w:tc>
          <w:tcPr>
            <w:tcW w:w="1625" w:type="dxa"/>
            <w:shd w:val="clear" w:color="auto" w:fill="FFFFFF" w:themeFill="background1"/>
          </w:tcPr>
          <w:p w:rsidR="004214A2" w:rsidRPr="0070329E" w:rsidRDefault="000E5CF3" w:rsidP="004F04B6">
            <w:pPr>
              <w:spacing w:after="0" w:line="259" w:lineRule="auto"/>
              <w:ind w:left="6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344,21</w:t>
            </w:r>
          </w:p>
        </w:tc>
        <w:tc>
          <w:tcPr>
            <w:tcW w:w="1464" w:type="dxa"/>
            <w:shd w:val="clear" w:color="auto" w:fill="FFFFFF" w:themeFill="background1"/>
          </w:tcPr>
          <w:p w:rsidR="004214A2" w:rsidRPr="0070329E" w:rsidRDefault="00E51B56" w:rsidP="004F04B6">
            <w:pPr>
              <w:spacing w:after="0" w:line="259" w:lineRule="auto"/>
              <w:ind w:left="166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983,46</w:t>
            </w:r>
          </w:p>
        </w:tc>
      </w:tr>
      <w:tr w:rsidR="004214A2" w:rsidTr="00600BC3">
        <w:trPr>
          <w:trHeight w:val="553"/>
        </w:trPr>
        <w:tc>
          <w:tcPr>
            <w:tcW w:w="4683" w:type="dxa"/>
            <w:shd w:val="clear" w:color="auto" w:fill="FFFFFF" w:themeFill="background1"/>
          </w:tcPr>
          <w:p w:rsidR="004214A2" w:rsidRPr="0070329E" w:rsidRDefault="004214A2" w:rsidP="004214A2">
            <w:pPr>
              <w:spacing w:after="0" w:line="259" w:lineRule="auto"/>
              <w:ind w:left="108" w:right="388" w:firstLine="0"/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 xml:space="preserve">Prihodi po posebnim propisima </w:t>
            </w:r>
          </w:p>
        </w:tc>
        <w:tc>
          <w:tcPr>
            <w:tcW w:w="1584" w:type="dxa"/>
            <w:shd w:val="clear" w:color="auto" w:fill="FFFFFF" w:themeFill="background1"/>
          </w:tcPr>
          <w:p w:rsidR="004214A2" w:rsidRPr="0070329E" w:rsidRDefault="005C6238" w:rsidP="004F04B6">
            <w:pPr>
              <w:spacing w:after="0" w:line="259" w:lineRule="auto"/>
              <w:ind w:left="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222.873,00</w:t>
            </w:r>
          </w:p>
        </w:tc>
        <w:tc>
          <w:tcPr>
            <w:tcW w:w="1625" w:type="dxa"/>
            <w:shd w:val="clear" w:color="auto" w:fill="FFFFFF" w:themeFill="background1"/>
          </w:tcPr>
          <w:p w:rsidR="004214A2" w:rsidRPr="0070329E" w:rsidRDefault="000E5CF3" w:rsidP="004F04B6">
            <w:pPr>
              <w:spacing w:after="0" w:line="259" w:lineRule="auto"/>
              <w:ind w:left="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206.938,95</w:t>
            </w:r>
          </w:p>
        </w:tc>
        <w:tc>
          <w:tcPr>
            <w:tcW w:w="1464" w:type="dxa"/>
            <w:shd w:val="clear" w:color="auto" w:fill="FFFFFF" w:themeFill="background1"/>
          </w:tcPr>
          <w:p w:rsidR="004214A2" w:rsidRPr="0070329E" w:rsidRDefault="00D91DD3" w:rsidP="004F04B6">
            <w:pPr>
              <w:spacing w:after="0" w:line="259" w:lineRule="auto"/>
              <w:ind w:right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92,</w:t>
            </w:r>
            <w:r w:rsidR="00E51B56">
              <w:rPr>
                <w:sz w:val="18"/>
                <w:szCs w:val="18"/>
              </w:rPr>
              <w:t>85</w:t>
            </w:r>
          </w:p>
        </w:tc>
      </w:tr>
      <w:tr w:rsidR="004214A2" w:rsidTr="00600BC3">
        <w:trPr>
          <w:trHeight w:val="552"/>
        </w:trPr>
        <w:tc>
          <w:tcPr>
            <w:tcW w:w="4683" w:type="dxa"/>
            <w:shd w:val="clear" w:color="auto" w:fill="FFFFFF" w:themeFill="background1"/>
          </w:tcPr>
          <w:p w:rsidR="004214A2" w:rsidRPr="0070329E" w:rsidRDefault="004214A2" w:rsidP="004214A2">
            <w:pPr>
              <w:spacing w:after="0" w:line="259" w:lineRule="auto"/>
              <w:ind w:left="108" w:right="0" w:firstLine="0"/>
              <w:jc w:val="left"/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 xml:space="preserve">Prihodi od prodaje proizvoda i usluga </w:t>
            </w:r>
          </w:p>
        </w:tc>
        <w:tc>
          <w:tcPr>
            <w:tcW w:w="1584" w:type="dxa"/>
            <w:shd w:val="clear" w:color="auto" w:fill="FFFFFF" w:themeFill="background1"/>
          </w:tcPr>
          <w:p w:rsidR="004214A2" w:rsidRPr="0070329E" w:rsidRDefault="007E31E7" w:rsidP="004F04B6">
            <w:pPr>
              <w:spacing w:after="0" w:line="259" w:lineRule="auto"/>
              <w:ind w:left="30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11.59</w:t>
            </w:r>
            <w:r w:rsidR="005C6238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,00</w:t>
            </w:r>
          </w:p>
        </w:tc>
        <w:tc>
          <w:tcPr>
            <w:tcW w:w="1625" w:type="dxa"/>
            <w:shd w:val="clear" w:color="auto" w:fill="FFFFFF" w:themeFill="background1"/>
          </w:tcPr>
          <w:p w:rsidR="004214A2" w:rsidRPr="0070329E" w:rsidRDefault="000E5CF3" w:rsidP="004F04B6">
            <w:pPr>
              <w:spacing w:after="0" w:line="259" w:lineRule="auto"/>
              <w:ind w:left="151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2.357,77</w:t>
            </w:r>
          </w:p>
        </w:tc>
        <w:tc>
          <w:tcPr>
            <w:tcW w:w="1464" w:type="dxa"/>
            <w:shd w:val="clear" w:color="auto" w:fill="FFFFFF" w:themeFill="background1"/>
          </w:tcPr>
          <w:p w:rsidR="004214A2" w:rsidRPr="0070329E" w:rsidRDefault="00D91DD3" w:rsidP="004F04B6">
            <w:pPr>
              <w:spacing w:after="0" w:line="259" w:lineRule="auto"/>
              <w:ind w:left="166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 w:rsidR="00E51B56">
              <w:rPr>
                <w:sz w:val="18"/>
                <w:szCs w:val="18"/>
              </w:rPr>
              <w:t>,34</w:t>
            </w:r>
          </w:p>
        </w:tc>
      </w:tr>
      <w:tr w:rsidR="004214A2" w:rsidTr="00600BC3">
        <w:trPr>
          <w:trHeight w:val="494"/>
        </w:trPr>
        <w:tc>
          <w:tcPr>
            <w:tcW w:w="4683" w:type="dxa"/>
            <w:shd w:val="clear" w:color="auto" w:fill="FFFFFF" w:themeFill="background1"/>
            <w:vAlign w:val="bottom"/>
          </w:tcPr>
          <w:p w:rsidR="004214A2" w:rsidRPr="0070329E" w:rsidRDefault="001C0D41" w:rsidP="004214A2">
            <w:pPr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 xml:space="preserve">  </w:t>
            </w:r>
            <w:r w:rsidR="004214A2" w:rsidRPr="0070329E">
              <w:rPr>
                <w:sz w:val="18"/>
                <w:szCs w:val="18"/>
              </w:rPr>
              <w:t xml:space="preserve">Prihodi - tekući prijenosi između proračunskih korisnika istog proračuna  </w:t>
            </w:r>
          </w:p>
        </w:tc>
        <w:tc>
          <w:tcPr>
            <w:tcW w:w="1584" w:type="dxa"/>
            <w:shd w:val="clear" w:color="auto" w:fill="FFFFFF" w:themeFill="background1"/>
          </w:tcPr>
          <w:p w:rsidR="004214A2" w:rsidRPr="0070329E" w:rsidRDefault="00961519" w:rsidP="004F04B6">
            <w:pPr>
              <w:spacing w:after="0" w:line="259" w:lineRule="auto"/>
              <w:ind w:left="30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7E31E7">
              <w:rPr>
                <w:sz w:val="18"/>
                <w:szCs w:val="18"/>
              </w:rPr>
              <w:t>11.344,00</w:t>
            </w:r>
          </w:p>
        </w:tc>
        <w:tc>
          <w:tcPr>
            <w:tcW w:w="1625" w:type="dxa"/>
            <w:shd w:val="clear" w:color="auto" w:fill="FFFFFF" w:themeFill="background1"/>
          </w:tcPr>
          <w:p w:rsidR="004214A2" w:rsidRPr="0070329E" w:rsidRDefault="000E5CF3" w:rsidP="004F04B6">
            <w:pPr>
              <w:spacing w:after="0" w:line="259" w:lineRule="auto"/>
              <w:ind w:left="151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98.394,08</w:t>
            </w:r>
          </w:p>
        </w:tc>
        <w:tc>
          <w:tcPr>
            <w:tcW w:w="1464" w:type="dxa"/>
            <w:shd w:val="clear" w:color="auto" w:fill="FFFFFF" w:themeFill="background1"/>
          </w:tcPr>
          <w:p w:rsidR="004214A2" w:rsidRPr="0070329E" w:rsidRDefault="00E51B56" w:rsidP="004F04B6">
            <w:pPr>
              <w:spacing w:after="0" w:line="259" w:lineRule="auto"/>
              <w:ind w:left="166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88,37</w:t>
            </w:r>
          </w:p>
        </w:tc>
      </w:tr>
      <w:tr w:rsidR="004F04B6" w:rsidTr="00600BC3">
        <w:trPr>
          <w:trHeight w:val="364"/>
        </w:trPr>
        <w:tc>
          <w:tcPr>
            <w:tcW w:w="4683" w:type="dxa"/>
            <w:shd w:val="clear" w:color="auto" w:fill="FFFFFF" w:themeFill="background1"/>
            <w:vAlign w:val="bottom"/>
          </w:tcPr>
          <w:p w:rsidR="004F04B6" w:rsidRPr="0070329E" w:rsidRDefault="001C0D41" w:rsidP="004214A2">
            <w:pPr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 xml:space="preserve">  </w:t>
            </w:r>
            <w:r w:rsidR="004F04B6" w:rsidRPr="0070329E">
              <w:rPr>
                <w:sz w:val="18"/>
                <w:szCs w:val="18"/>
              </w:rPr>
              <w:t>Prihodi - pomoći od institucija i tijela EU</w:t>
            </w:r>
          </w:p>
        </w:tc>
        <w:tc>
          <w:tcPr>
            <w:tcW w:w="1584" w:type="dxa"/>
            <w:shd w:val="clear" w:color="auto" w:fill="FFFFFF" w:themeFill="background1"/>
          </w:tcPr>
          <w:p w:rsidR="004F04B6" w:rsidRPr="0070329E" w:rsidRDefault="007E31E7" w:rsidP="004F04B6">
            <w:pPr>
              <w:spacing w:after="0" w:line="259" w:lineRule="auto"/>
              <w:ind w:left="30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217.225,00</w:t>
            </w:r>
          </w:p>
        </w:tc>
        <w:tc>
          <w:tcPr>
            <w:tcW w:w="1625" w:type="dxa"/>
            <w:shd w:val="clear" w:color="auto" w:fill="FFFFFF" w:themeFill="background1"/>
          </w:tcPr>
          <w:p w:rsidR="004F04B6" w:rsidRPr="0070329E" w:rsidRDefault="000E5CF3" w:rsidP="004F04B6">
            <w:pPr>
              <w:spacing w:after="0" w:line="259" w:lineRule="auto"/>
              <w:ind w:left="151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464" w:type="dxa"/>
            <w:shd w:val="clear" w:color="auto" w:fill="FFFFFF" w:themeFill="background1"/>
          </w:tcPr>
          <w:p w:rsidR="004F04B6" w:rsidRPr="0070329E" w:rsidRDefault="00E51B56" w:rsidP="004F04B6">
            <w:pPr>
              <w:spacing w:after="0" w:line="259" w:lineRule="auto"/>
              <w:ind w:left="166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490DE7" w:rsidTr="00600BC3">
        <w:trPr>
          <w:trHeight w:val="364"/>
        </w:trPr>
        <w:tc>
          <w:tcPr>
            <w:tcW w:w="4683" w:type="dxa"/>
            <w:shd w:val="clear" w:color="auto" w:fill="FFFFFF" w:themeFill="background1"/>
            <w:vAlign w:val="bottom"/>
          </w:tcPr>
          <w:p w:rsidR="00490DE7" w:rsidRPr="0070329E" w:rsidRDefault="00490DE7" w:rsidP="004214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Tekuće pomoći temeljem prijenosa EU sredstava</w:t>
            </w:r>
          </w:p>
        </w:tc>
        <w:tc>
          <w:tcPr>
            <w:tcW w:w="1584" w:type="dxa"/>
            <w:shd w:val="clear" w:color="auto" w:fill="FFFFFF" w:themeFill="background1"/>
          </w:tcPr>
          <w:p w:rsidR="00490DE7" w:rsidRPr="0070329E" w:rsidRDefault="007E31E7" w:rsidP="005C6238">
            <w:pPr>
              <w:spacing w:after="0" w:line="259" w:lineRule="auto"/>
              <w:ind w:left="30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13.27</w:t>
            </w:r>
            <w:r w:rsidR="005C6238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,00</w:t>
            </w:r>
          </w:p>
        </w:tc>
        <w:tc>
          <w:tcPr>
            <w:tcW w:w="1625" w:type="dxa"/>
            <w:shd w:val="clear" w:color="auto" w:fill="FFFFFF" w:themeFill="background1"/>
          </w:tcPr>
          <w:p w:rsidR="00490DE7" w:rsidRDefault="000E5CF3" w:rsidP="004F04B6">
            <w:pPr>
              <w:spacing w:after="0" w:line="259" w:lineRule="auto"/>
              <w:ind w:left="151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63.489,13</w:t>
            </w:r>
          </w:p>
        </w:tc>
        <w:tc>
          <w:tcPr>
            <w:tcW w:w="1464" w:type="dxa"/>
            <w:shd w:val="clear" w:color="auto" w:fill="FFFFFF" w:themeFill="background1"/>
          </w:tcPr>
          <w:p w:rsidR="00490DE7" w:rsidRPr="0070329E" w:rsidRDefault="00E51B56" w:rsidP="004F04B6">
            <w:pPr>
              <w:spacing w:after="0" w:line="259" w:lineRule="auto"/>
              <w:ind w:left="166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478,37</w:t>
            </w:r>
          </w:p>
        </w:tc>
      </w:tr>
      <w:tr w:rsidR="004F04B6" w:rsidTr="00600BC3">
        <w:trPr>
          <w:trHeight w:val="423"/>
        </w:trPr>
        <w:tc>
          <w:tcPr>
            <w:tcW w:w="4683" w:type="dxa"/>
            <w:shd w:val="clear" w:color="auto" w:fill="FFFFFF" w:themeFill="background1"/>
            <w:vAlign w:val="bottom"/>
          </w:tcPr>
          <w:p w:rsidR="004F04B6" w:rsidRPr="0070329E" w:rsidRDefault="001C0D41" w:rsidP="004214A2">
            <w:pPr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 xml:space="preserve">  </w:t>
            </w:r>
            <w:r w:rsidR="004F04B6" w:rsidRPr="0070329E">
              <w:rPr>
                <w:sz w:val="18"/>
                <w:szCs w:val="18"/>
              </w:rPr>
              <w:t>Prihodi – donacije od pravnih i fizičkih osoba izvan općeg proračuna</w:t>
            </w:r>
          </w:p>
        </w:tc>
        <w:tc>
          <w:tcPr>
            <w:tcW w:w="1584" w:type="dxa"/>
            <w:shd w:val="clear" w:color="auto" w:fill="FFFFFF" w:themeFill="background1"/>
          </w:tcPr>
          <w:p w:rsidR="004F04B6" w:rsidRPr="0070329E" w:rsidRDefault="005C6238" w:rsidP="004F04B6">
            <w:pPr>
              <w:spacing w:after="0" w:line="259" w:lineRule="auto"/>
              <w:ind w:left="30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1.532,00</w:t>
            </w:r>
          </w:p>
        </w:tc>
        <w:tc>
          <w:tcPr>
            <w:tcW w:w="1625" w:type="dxa"/>
            <w:shd w:val="clear" w:color="auto" w:fill="FFFFFF" w:themeFill="background1"/>
          </w:tcPr>
          <w:p w:rsidR="004F04B6" w:rsidRPr="0070329E" w:rsidRDefault="000E5CF3" w:rsidP="004F04B6">
            <w:pPr>
              <w:spacing w:after="0" w:line="259" w:lineRule="auto"/>
              <w:ind w:left="151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6.550,50</w:t>
            </w:r>
          </w:p>
        </w:tc>
        <w:tc>
          <w:tcPr>
            <w:tcW w:w="1464" w:type="dxa"/>
            <w:shd w:val="clear" w:color="auto" w:fill="FFFFFF" w:themeFill="background1"/>
          </w:tcPr>
          <w:p w:rsidR="004F04B6" w:rsidRPr="0070329E" w:rsidRDefault="00D91DD3" w:rsidP="004F04B6">
            <w:pPr>
              <w:spacing w:after="0" w:line="259" w:lineRule="auto"/>
              <w:ind w:left="166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E51B56">
              <w:rPr>
                <w:sz w:val="18"/>
                <w:szCs w:val="18"/>
              </w:rPr>
              <w:t>27,58</w:t>
            </w:r>
          </w:p>
        </w:tc>
      </w:tr>
      <w:tr w:rsidR="004214A2" w:rsidTr="00600BC3">
        <w:trPr>
          <w:trHeight w:val="286"/>
        </w:trPr>
        <w:tc>
          <w:tcPr>
            <w:tcW w:w="4683" w:type="dxa"/>
          </w:tcPr>
          <w:p w:rsidR="004214A2" w:rsidRPr="0070329E" w:rsidRDefault="004214A2" w:rsidP="004214A2">
            <w:pPr>
              <w:spacing w:after="0" w:line="259" w:lineRule="auto"/>
              <w:ind w:left="108" w:right="0" w:firstLine="0"/>
              <w:jc w:val="left"/>
              <w:rPr>
                <w:sz w:val="18"/>
                <w:szCs w:val="18"/>
              </w:rPr>
            </w:pPr>
            <w:r w:rsidRPr="0070329E">
              <w:rPr>
                <w:b/>
                <w:sz w:val="18"/>
                <w:szCs w:val="18"/>
              </w:rPr>
              <w:t xml:space="preserve">UKUPNO </w:t>
            </w:r>
          </w:p>
        </w:tc>
        <w:tc>
          <w:tcPr>
            <w:tcW w:w="1584" w:type="dxa"/>
          </w:tcPr>
          <w:p w:rsidR="004214A2" w:rsidRPr="001E7778" w:rsidRDefault="001E7778" w:rsidP="004F04B6">
            <w:pPr>
              <w:spacing w:after="0" w:line="259" w:lineRule="auto"/>
              <w:ind w:left="0" w:right="0" w:firstLine="0"/>
              <w:jc w:val="right"/>
              <w:rPr>
                <w:b/>
                <w:sz w:val="18"/>
                <w:szCs w:val="18"/>
              </w:rPr>
            </w:pPr>
            <w:r w:rsidRPr="001E7778">
              <w:rPr>
                <w:b/>
                <w:sz w:val="18"/>
                <w:szCs w:val="18"/>
              </w:rPr>
              <w:t>1.585.731,00</w:t>
            </w:r>
          </w:p>
        </w:tc>
        <w:tc>
          <w:tcPr>
            <w:tcW w:w="1625" w:type="dxa"/>
          </w:tcPr>
          <w:p w:rsidR="004214A2" w:rsidRPr="00490DE7" w:rsidRDefault="00490DE7" w:rsidP="004F04B6">
            <w:pPr>
              <w:spacing w:after="0" w:line="259" w:lineRule="auto"/>
              <w:ind w:left="0" w:right="0" w:firstLine="0"/>
              <w:jc w:val="right"/>
              <w:rPr>
                <w:b/>
                <w:sz w:val="18"/>
                <w:szCs w:val="18"/>
              </w:rPr>
            </w:pPr>
            <w:r w:rsidRPr="00490DE7">
              <w:rPr>
                <w:b/>
                <w:sz w:val="18"/>
                <w:szCs w:val="18"/>
              </w:rPr>
              <w:t>1</w:t>
            </w:r>
            <w:r w:rsidR="000E5CF3">
              <w:rPr>
                <w:b/>
                <w:sz w:val="18"/>
                <w:szCs w:val="18"/>
              </w:rPr>
              <w:t>.500.190,99</w:t>
            </w:r>
          </w:p>
        </w:tc>
        <w:tc>
          <w:tcPr>
            <w:tcW w:w="1464" w:type="dxa"/>
          </w:tcPr>
          <w:p w:rsidR="004214A2" w:rsidRPr="00D91DD3" w:rsidRDefault="00E51B56" w:rsidP="00C71130">
            <w:pPr>
              <w:spacing w:after="0" w:line="259" w:lineRule="auto"/>
              <w:ind w:left="166" w:right="0" w:firstLine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94,61</w:t>
            </w:r>
          </w:p>
        </w:tc>
      </w:tr>
    </w:tbl>
    <w:p w:rsidR="0070329E" w:rsidRDefault="0070329E">
      <w:pPr>
        <w:spacing w:after="0" w:line="259" w:lineRule="auto"/>
        <w:ind w:left="284" w:right="0" w:firstLine="0"/>
        <w:jc w:val="left"/>
        <w:rPr>
          <w:color w:val="4F81BD"/>
        </w:rPr>
      </w:pPr>
    </w:p>
    <w:p w:rsidR="00C1442F" w:rsidRDefault="000B0C93">
      <w:pPr>
        <w:spacing w:after="0" w:line="259" w:lineRule="auto"/>
        <w:ind w:left="284" w:right="0" w:firstLine="0"/>
        <w:jc w:val="left"/>
      </w:pPr>
      <w:r>
        <w:rPr>
          <w:color w:val="4F81BD"/>
        </w:rPr>
        <w:t xml:space="preserve"> </w:t>
      </w:r>
    </w:p>
    <w:p w:rsidR="00C71130" w:rsidRPr="00013419" w:rsidRDefault="000B0C93" w:rsidP="00013419">
      <w:pPr>
        <w:rPr>
          <w:sz w:val="20"/>
          <w:szCs w:val="20"/>
        </w:rPr>
      </w:pPr>
      <w:r w:rsidRPr="0070329E">
        <w:rPr>
          <w:sz w:val="20"/>
          <w:szCs w:val="20"/>
        </w:rPr>
        <w:t xml:space="preserve"> </w:t>
      </w:r>
      <w:r w:rsidR="00C71130" w:rsidRPr="0070329E">
        <w:rPr>
          <w:sz w:val="20"/>
          <w:szCs w:val="20"/>
        </w:rPr>
        <w:t>Ukupne prihode čine:</w:t>
      </w:r>
    </w:p>
    <w:p w:rsidR="006547BB" w:rsidRPr="00056C56" w:rsidRDefault="006547BB" w:rsidP="00056C56">
      <w:pPr>
        <w:pStyle w:val="ListParagraph"/>
        <w:numPr>
          <w:ilvl w:val="0"/>
          <w:numId w:val="6"/>
        </w:numPr>
        <w:spacing w:line="360" w:lineRule="auto"/>
        <w:jc w:val="both"/>
        <w:rPr>
          <w:sz w:val="20"/>
          <w:szCs w:val="20"/>
        </w:rPr>
      </w:pPr>
      <w:r w:rsidRPr="0070329E">
        <w:rPr>
          <w:sz w:val="20"/>
          <w:szCs w:val="20"/>
        </w:rPr>
        <w:t xml:space="preserve">Tekući prijenosi proračunskim korisnicima iz proračuna koji im nije nadležan u iznosu od </w:t>
      </w:r>
      <w:r w:rsidR="00013419">
        <w:rPr>
          <w:sz w:val="20"/>
          <w:szCs w:val="20"/>
        </w:rPr>
        <w:t>3.000,00</w:t>
      </w:r>
      <w:r w:rsidRPr="0070329E">
        <w:rPr>
          <w:sz w:val="20"/>
          <w:szCs w:val="20"/>
        </w:rPr>
        <w:t xml:space="preserve"> </w:t>
      </w:r>
      <w:r w:rsidR="00013419">
        <w:rPr>
          <w:sz w:val="20"/>
          <w:szCs w:val="20"/>
        </w:rPr>
        <w:t>€</w:t>
      </w:r>
      <w:r w:rsidRPr="0070329E">
        <w:rPr>
          <w:sz w:val="20"/>
          <w:szCs w:val="20"/>
        </w:rPr>
        <w:t xml:space="preserve"> su sredstva grada Čakovca</w:t>
      </w:r>
      <w:r w:rsidR="00013419">
        <w:rPr>
          <w:sz w:val="20"/>
          <w:szCs w:val="20"/>
        </w:rPr>
        <w:t>, te općina Domašinec i Donji Kraljevec</w:t>
      </w:r>
      <w:r w:rsidRPr="0070329E">
        <w:rPr>
          <w:sz w:val="20"/>
          <w:szCs w:val="20"/>
        </w:rPr>
        <w:t xml:space="preserve"> za opremanje laboratorija „Centra održivog razvoja“</w:t>
      </w:r>
      <w:r w:rsidR="00013419">
        <w:rPr>
          <w:sz w:val="20"/>
          <w:szCs w:val="20"/>
        </w:rPr>
        <w:t xml:space="preserve"> i predavaonica Veleučilišta.</w:t>
      </w:r>
      <w:r w:rsidRPr="0070329E">
        <w:rPr>
          <w:sz w:val="20"/>
          <w:szCs w:val="20"/>
        </w:rPr>
        <w:t>,</w:t>
      </w:r>
      <w:r w:rsidR="00056C56">
        <w:rPr>
          <w:sz w:val="20"/>
          <w:szCs w:val="20"/>
        </w:rPr>
        <w:t xml:space="preserve"> </w:t>
      </w:r>
      <w:r w:rsidR="00056C56" w:rsidRPr="0070329E">
        <w:rPr>
          <w:sz w:val="20"/>
          <w:szCs w:val="20"/>
        </w:rPr>
        <w:t xml:space="preserve">realizirani </w:t>
      </w:r>
      <w:r w:rsidR="007E6C26">
        <w:rPr>
          <w:sz w:val="20"/>
          <w:szCs w:val="20"/>
        </w:rPr>
        <w:t>28,25</w:t>
      </w:r>
      <w:r w:rsidR="00056C56" w:rsidRPr="0070329E">
        <w:rPr>
          <w:sz w:val="20"/>
          <w:szCs w:val="20"/>
        </w:rPr>
        <w:t>% u odnosu na plan</w:t>
      </w:r>
    </w:p>
    <w:p w:rsidR="00C71130" w:rsidRPr="00056C56" w:rsidRDefault="00C71130" w:rsidP="00056C56">
      <w:pPr>
        <w:pStyle w:val="ListParagraph"/>
        <w:numPr>
          <w:ilvl w:val="0"/>
          <w:numId w:val="6"/>
        </w:numPr>
        <w:spacing w:line="360" w:lineRule="auto"/>
        <w:jc w:val="both"/>
        <w:rPr>
          <w:sz w:val="20"/>
          <w:szCs w:val="20"/>
        </w:rPr>
      </w:pPr>
      <w:r w:rsidRPr="0070329E">
        <w:rPr>
          <w:sz w:val="20"/>
          <w:szCs w:val="20"/>
        </w:rPr>
        <w:t xml:space="preserve">Tekući prijenosi između proračunskih korisnika istog proračuna u iznosu od </w:t>
      </w:r>
      <w:r w:rsidR="004322EA">
        <w:rPr>
          <w:sz w:val="20"/>
          <w:szCs w:val="20"/>
        </w:rPr>
        <w:t>98.394,08</w:t>
      </w:r>
      <w:r w:rsidRPr="0070329E">
        <w:rPr>
          <w:sz w:val="20"/>
          <w:szCs w:val="20"/>
        </w:rPr>
        <w:t xml:space="preserve"> </w:t>
      </w:r>
      <w:r w:rsidR="004322EA">
        <w:rPr>
          <w:sz w:val="20"/>
          <w:szCs w:val="20"/>
        </w:rPr>
        <w:t>€</w:t>
      </w:r>
      <w:r w:rsidR="00BF3B38">
        <w:rPr>
          <w:sz w:val="20"/>
          <w:szCs w:val="20"/>
        </w:rPr>
        <w:t xml:space="preserve">, od čega se iznos od </w:t>
      </w:r>
      <w:r w:rsidR="004322EA">
        <w:rPr>
          <w:sz w:val="20"/>
          <w:szCs w:val="20"/>
        </w:rPr>
        <w:t>9.421,88</w:t>
      </w:r>
      <w:r w:rsidR="00BF3B38">
        <w:rPr>
          <w:sz w:val="20"/>
          <w:szCs w:val="20"/>
        </w:rPr>
        <w:t xml:space="preserve"> </w:t>
      </w:r>
      <w:r w:rsidR="004322EA">
        <w:rPr>
          <w:sz w:val="20"/>
          <w:szCs w:val="20"/>
        </w:rPr>
        <w:t>€</w:t>
      </w:r>
      <w:r w:rsidRPr="0070329E">
        <w:rPr>
          <w:sz w:val="20"/>
          <w:szCs w:val="20"/>
        </w:rPr>
        <w:t xml:space="preserve"> </w:t>
      </w:r>
      <w:r w:rsidR="00BF3B38">
        <w:rPr>
          <w:sz w:val="20"/>
          <w:szCs w:val="20"/>
        </w:rPr>
        <w:t xml:space="preserve">odnosi na </w:t>
      </w:r>
      <w:r w:rsidRPr="0070329E">
        <w:rPr>
          <w:sz w:val="20"/>
          <w:szCs w:val="20"/>
        </w:rPr>
        <w:t>subvencije MZO za smještaj studenata u Studentskom domu,</w:t>
      </w:r>
      <w:r w:rsidR="00BF3B38">
        <w:rPr>
          <w:sz w:val="20"/>
          <w:szCs w:val="20"/>
        </w:rPr>
        <w:t xml:space="preserve"> iznos od 1</w:t>
      </w:r>
      <w:r w:rsidR="004322EA">
        <w:rPr>
          <w:sz w:val="20"/>
          <w:szCs w:val="20"/>
        </w:rPr>
        <w:t>.000,00 €</w:t>
      </w:r>
      <w:r w:rsidR="00BF3B38">
        <w:rPr>
          <w:sz w:val="20"/>
          <w:szCs w:val="20"/>
        </w:rPr>
        <w:t xml:space="preserve"> je sufinanciranje znanstvenog časopisa, dok se iznos od </w:t>
      </w:r>
      <w:r w:rsidR="004322EA">
        <w:rPr>
          <w:sz w:val="20"/>
          <w:szCs w:val="20"/>
        </w:rPr>
        <w:t>87.972,20 €</w:t>
      </w:r>
      <w:r w:rsidR="00BF3B38">
        <w:rPr>
          <w:sz w:val="20"/>
          <w:szCs w:val="20"/>
        </w:rPr>
        <w:t xml:space="preserve"> odnosi na Tekuće prijenose između istog proračuna temeljem prijenosa EU </w:t>
      </w:r>
      <w:r w:rsidR="00863386">
        <w:rPr>
          <w:sz w:val="20"/>
          <w:szCs w:val="20"/>
        </w:rPr>
        <w:t xml:space="preserve">sredstava za financijsku potporu programa Erasmus+ </w:t>
      </w:r>
      <w:r w:rsidR="00056C56" w:rsidRPr="0070329E">
        <w:rPr>
          <w:sz w:val="20"/>
          <w:szCs w:val="20"/>
        </w:rPr>
        <w:t>realizirani 1</w:t>
      </w:r>
      <w:r w:rsidR="004322EA">
        <w:rPr>
          <w:sz w:val="20"/>
          <w:szCs w:val="20"/>
        </w:rPr>
        <w:t>93,80</w:t>
      </w:r>
      <w:r w:rsidR="00056C56" w:rsidRPr="0070329E">
        <w:rPr>
          <w:sz w:val="20"/>
          <w:szCs w:val="20"/>
        </w:rPr>
        <w:t>% u odnosu na plan</w:t>
      </w:r>
    </w:p>
    <w:p w:rsidR="00C71130" w:rsidRPr="00056C56" w:rsidRDefault="00C71130" w:rsidP="00056C56">
      <w:pPr>
        <w:pStyle w:val="ListParagraph"/>
        <w:numPr>
          <w:ilvl w:val="0"/>
          <w:numId w:val="6"/>
        </w:numPr>
        <w:spacing w:line="360" w:lineRule="auto"/>
        <w:jc w:val="both"/>
        <w:rPr>
          <w:sz w:val="20"/>
          <w:szCs w:val="20"/>
        </w:rPr>
      </w:pPr>
      <w:r w:rsidRPr="0070329E">
        <w:rPr>
          <w:sz w:val="20"/>
          <w:szCs w:val="20"/>
        </w:rPr>
        <w:t xml:space="preserve">Prihodi od financijske imovine u iznosu od </w:t>
      </w:r>
      <w:r w:rsidR="00633D26">
        <w:rPr>
          <w:sz w:val="20"/>
          <w:szCs w:val="20"/>
        </w:rPr>
        <w:t>344,21</w:t>
      </w:r>
      <w:r w:rsidRPr="0070329E">
        <w:rPr>
          <w:sz w:val="20"/>
          <w:szCs w:val="20"/>
        </w:rPr>
        <w:t xml:space="preserve"> </w:t>
      </w:r>
      <w:r w:rsidR="00633D26">
        <w:rPr>
          <w:sz w:val="20"/>
          <w:szCs w:val="20"/>
        </w:rPr>
        <w:t>€</w:t>
      </w:r>
      <w:r w:rsidRPr="0070329E">
        <w:rPr>
          <w:sz w:val="20"/>
          <w:szCs w:val="20"/>
        </w:rPr>
        <w:t xml:space="preserve"> čine kamate na oročena sredstva i depozite po viđenju</w:t>
      </w:r>
      <w:r w:rsidR="00056C56">
        <w:rPr>
          <w:sz w:val="20"/>
          <w:szCs w:val="20"/>
        </w:rPr>
        <w:t xml:space="preserve">, </w:t>
      </w:r>
      <w:r w:rsidR="00056C56" w:rsidRPr="0070329E">
        <w:rPr>
          <w:sz w:val="20"/>
          <w:szCs w:val="20"/>
        </w:rPr>
        <w:t>realizirani</w:t>
      </w:r>
      <w:r w:rsidR="001972DE">
        <w:rPr>
          <w:sz w:val="20"/>
          <w:szCs w:val="20"/>
        </w:rPr>
        <w:t xml:space="preserve"> 100,00</w:t>
      </w:r>
      <w:r w:rsidR="00056C56" w:rsidRPr="0070329E">
        <w:rPr>
          <w:sz w:val="20"/>
          <w:szCs w:val="20"/>
        </w:rPr>
        <w:t>% u odnosu na plan</w:t>
      </w:r>
    </w:p>
    <w:p w:rsidR="00C71130" w:rsidRPr="0070329E" w:rsidRDefault="00C71130" w:rsidP="00C71130">
      <w:pPr>
        <w:pStyle w:val="ListParagraph"/>
        <w:numPr>
          <w:ilvl w:val="0"/>
          <w:numId w:val="6"/>
        </w:numPr>
        <w:spacing w:line="360" w:lineRule="auto"/>
        <w:jc w:val="both"/>
        <w:rPr>
          <w:sz w:val="20"/>
          <w:szCs w:val="20"/>
        </w:rPr>
      </w:pPr>
      <w:r w:rsidRPr="0070329E">
        <w:rPr>
          <w:sz w:val="20"/>
          <w:szCs w:val="20"/>
        </w:rPr>
        <w:t xml:space="preserve">Prihodi po posebnim propisima iznose </w:t>
      </w:r>
      <w:r w:rsidR="00633D26">
        <w:rPr>
          <w:sz w:val="20"/>
          <w:szCs w:val="20"/>
        </w:rPr>
        <w:t>206.938,95 €</w:t>
      </w:r>
      <w:r w:rsidRPr="0070329E">
        <w:rPr>
          <w:sz w:val="20"/>
          <w:szCs w:val="20"/>
        </w:rPr>
        <w:t xml:space="preserve">, a odnose se na prihode od školarina, upisnina, troškova razredbenog postupka, smještaja u Studentskom domu ( </w:t>
      </w:r>
      <w:r w:rsidR="00633D26">
        <w:rPr>
          <w:sz w:val="20"/>
          <w:szCs w:val="20"/>
        </w:rPr>
        <w:t>30.981,44</w:t>
      </w:r>
      <w:r w:rsidR="001972DE">
        <w:rPr>
          <w:sz w:val="20"/>
          <w:szCs w:val="20"/>
        </w:rPr>
        <w:t xml:space="preserve"> </w:t>
      </w:r>
      <w:r w:rsidR="00633D26">
        <w:rPr>
          <w:sz w:val="20"/>
          <w:szCs w:val="20"/>
        </w:rPr>
        <w:t>€</w:t>
      </w:r>
      <w:r w:rsidRPr="0070329E">
        <w:rPr>
          <w:sz w:val="20"/>
          <w:szCs w:val="20"/>
        </w:rPr>
        <w:t xml:space="preserve">), te ostalih nespomenutih prihoda naplaćenih od izvanrednih studenta, realizirani </w:t>
      </w:r>
      <w:r w:rsidR="00633D26">
        <w:rPr>
          <w:sz w:val="20"/>
          <w:szCs w:val="20"/>
        </w:rPr>
        <w:t>99,25</w:t>
      </w:r>
      <w:r w:rsidRPr="0070329E">
        <w:rPr>
          <w:sz w:val="20"/>
          <w:szCs w:val="20"/>
        </w:rPr>
        <w:t>% u odnosu na plan</w:t>
      </w:r>
    </w:p>
    <w:p w:rsidR="00C71130" w:rsidRDefault="00C71130" w:rsidP="00C71130">
      <w:pPr>
        <w:pStyle w:val="ListParagraph"/>
        <w:numPr>
          <w:ilvl w:val="0"/>
          <w:numId w:val="6"/>
        </w:numPr>
        <w:spacing w:line="360" w:lineRule="auto"/>
        <w:jc w:val="both"/>
        <w:rPr>
          <w:sz w:val="20"/>
          <w:szCs w:val="20"/>
        </w:rPr>
      </w:pPr>
      <w:r w:rsidRPr="0070329E">
        <w:rPr>
          <w:sz w:val="20"/>
          <w:szCs w:val="20"/>
        </w:rPr>
        <w:t>Prihodi od prodaje proizvoda i robe te pruženih usluga u iznosu od</w:t>
      </w:r>
      <w:r w:rsidR="001D6930">
        <w:rPr>
          <w:sz w:val="20"/>
          <w:szCs w:val="20"/>
        </w:rPr>
        <w:t xml:space="preserve"> 2.357,77</w:t>
      </w:r>
      <w:r w:rsidRPr="0070329E">
        <w:rPr>
          <w:sz w:val="20"/>
          <w:szCs w:val="20"/>
        </w:rPr>
        <w:t xml:space="preserve"> </w:t>
      </w:r>
      <w:r w:rsidR="001D6930">
        <w:rPr>
          <w:sz w:val="20"/>
          <w:szCs w:val="20"/>
        </w:rPr>
        <w:t>€</w:t>
      </w:r>
      <w:r w:rsidRPr="0070329E">
        <w:rPr>
          <w:sz w:val="20"/>
          <w:szCs w:val="20"/>
        </w:rPr>
        <w:t xml:space="preserve"> (Usluga pranja i sušenja rublja </w:t>
      </w:r>
      <w:r w:rsidR="001972DE">
        <w:rPr>
          <w:sz w:val="20"/>
          <w:szCs w:val="20"/>
        </w:rPr>
        <w:t>2</w:t>
      </w:r>
      <w:r w:rsidR="00030DD2">
        <w:rPr>
          <w:sz w:val="20"/>
          <w:szCs w:val="20"/>
        </w:rPr>
        <w:t>06,96 €</w:t>
      </w:r>
      <w:r w:rsidRPr="0070329E">
        <w:rPr>
          <w:sz w:val="20"/>
          <w:szCs w:val="20"/>
        </w:rPr>
        <w:t xml:space="preserve">, </w:t>
      </w:r>
      <w:r w:rsidR="001972DE">
        <w:rPr>
          <w:sz w:val="20"/>
          <w:szCs w:val="20"/>
        </w:rPr>
        <w:t>zakup za sam</w:t>
      </w:r>
      <w:r w:rsidR="0094369C">
        <w:rPr>
          <w:sz w:val="20"/>
          <w:szCs w:val="20"/>
        </w:rPr>
        <w:t>opo</w:t>
      </w:r>
      <w:r w:rsidR="001972DE">
        <w:rPr>
          <w:sz w:val="20"/>
          <w:szCs w:val="20"/>
        </w:rPr>
        <w:t xml:space="preserve">služni </w:t>
      </w:r>
      <w:r w:rsidR="0094369C">
        <w:rPr>
          <w:sz w:val="20"/>
          <w:szCs w:val="20"/>
        </w:rPr>
        <w:t>aparat</w:t>
      </w:r>
      <w:r w:rsidRPr="0070329E">
        <w:rPr>
          <w:sz w:val="20"/>
          <w:szCs w:val="20"/>
        </w:rPr>
        <w:t xml:space="preserve"> </w:t>
      </w:r>
      <w:r w:rsidR="00D52E7D">
        <w:rPr>
          <w:sz w:val="20"/>
          <w:szCs w:val="20"/>
        </w:rPr>
        <w:t xml:space="preserve">u iznosu od </w:t>
      </w:r>
      <w:r w:rsidR="00030DD2">
        <w:rPr>
          <w:sz w:val="20"/>
          <w:szCs w:val="20"/>
        </w:rPr>
        <w:t>1.114,81</w:t>
      </w:r>
      <w:r w:rsidR="00A85B29">
        <w:rPr>
          <w:sz w:val="20"/>
          <w:szCs w:val="20"/>
        </w:rPr>
        <w:t xml:space="preserve"> </w:t>
      </w:r>
      <w:r w:rsidR="00030DD2">
        <w:rPr>
          <w:sz w:val="20"/>
          <w:szCs w:val="20"/>
        </w:rPr>
        <w:t>€</w:t>
      </w:r>
      <w:r w:rsidR="00A85B29">
        <w:rPr>
          <w:sz w:val="20"/>
          <w:szCs w:val="20"/>
        </w:rPr>
        <w:t xml:space="preserve">, te </w:t>
      </w:r>
      <w:r w:rsidR="00030DD2">
        <w:rPr>
          <w:sz w:val="20"/>
          <w:szCs w:val="20"/>
        </w:rPr>
        <w:t>prihodi od prodanih proizvoda u iznosu od 1.036,00 € od prodaje</w:t>
      </w:r>
      <w:r w:rsidR="00A85B29">
        <w:rPr>
          <w:sz w:val="20"/>
          <w:szCs w:val="20"/>
        </w:rPr>
        <w:t xml:space="preserve">  udžbenika „Sport i rekreacija u turizmu“, </w:t>
      </w:r>
      <w:r w:rsidRPr="0070329E">
        <w:rPr>
          <w:sz w:val="20"/>
          <w:szCs w:val="20"/>
        </w:rPr>
        <w:t xml:space="preserve">realizirani </w:t>
      </w:r>
      <w:r w:rsidR="00030DD2">
        <w:rPr>
          <w:sz w:val="20"/>
          <w:szCs w:val="20"/>
        </w:rPr>
        <w:t>11,87</w:t>
      </w:r>
      <w:r w:rsidRPr="0070329E">
        <w:rPr>
          <w:sz w:val="20"/>
          <w:szCs w:val="20"/>
        </w:rPr>
        <w:t>% u odnosu na plan</w:t>
      </w:r>
    </w:p>
    <w:p w:rsidR="007A4C8D" w:rsidRPr="0070329E" w:rsidRDefault="007A4C8D" w:rsidP="00C71130">
      <w:pPr>
        <w:pStyle w:val="ListParagraph"/>
        <w:numPr>
          <w:ilvl w:val="0"/>
          <w:numId w:val="6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Prihodi od donacija pravnih i fizičkih osoba izvan općeg proračuna u iznosu od 6.550,50 € odnose se na sredstva doznačena za povrat putnih troškova Mladi informatički stručnjaci u sklopu projekta ITEO u iznosu od 4.470,50 €,</w:t>
      </w:r>
      <w:r w:rsidR="00015D4B">
        <w:rPr>
          <w:sz w:val="20"/>
          <w:szCs w:val="20"/>
        </w:rPr>
        <w:t xml:space="preserve"> </w:t>
      </w:r>
      <w:r>
        <w:rPr>
          <w:sz w:val="20"/>
          <w:szCs w:val="20"/>
        </w:rPr>
        <w:t>tekuće i kapitalne donacije od trgovačkih društava u iznosu od 2.000,00 €</w:t>
      </w:r>
      <w:r w:rsidR="00015D4B">
        <w:rPr>
          <w:sz w:val="20"/>
          <w:szCs w:val="20"/>
        </w:rPr>
        <w:t xml:space="preserve"> koja se odnose na sufinanciranje troškova izdavanja udžbenika, te  kapitalne donacije od fizičkih osoba u iznosu od 80,00 € što se odnosi na donaciju slika likovne umjetnice Gabrijele Binder</w:t>
      </w:r>
    </w:p>
    <w:p w:rsidR="00600BC3" w:rsidRPr="00600BC3" w:rsidRDefault="00C71130" w:rsidP="00600BC3">
      <w:pPr>
        <w:pStyle w:val="ListParagraph"/>
        <w:numPr>
          <w:ilvl w:val="0"/>
          <w:numId w:val="6"/>
        </w:numPr>
        <w:spacing w:line="360" w:lineRule="auto"/>
        <w:jc w:val="both"/>
        <w:rPr>
          <w:sz w:val="20"/>
          <w:szCs w:val="20"/>
        </w:rPr>
      </w:pPr>
      <w:r w:rsidRPr="0070329E">
        <w:rPr>
          <w:sz w:val="20"/>
          <w:szCs w:val="20"/>
        </w:rPr>
        <w:t xml:space="preserve">Prihodi iz nadležnog proračuna za financiranje redovne djelatnosti proračunskih korisnika u iznosu od </w:t>
      </w:r>
      <w:r w:rsidR="00FE4697">
        <w:rPr>
          <w:sz w:val="20"/>
          <w:szCs w:val="20"/>
        </w:rPr>
        <w:t>1.119.116,35</w:t>
      </w:r>
      <w:r w:rsidRPr="0070329E">
        <w:rPr>
          <w:sz w:val="20"/>
          <w:szCs w:val="20"/>
        </w:rPr>
        <w:t xml:space="preserve"> </w:t>
      </w:r>
      <w:r w:rsidR="00FE4697">
        <w:rPr>
          <w:sz w:val="20"/>
          <w:szCs w:val="20"/>
        </w:rPr>
        <w:t>€</w:t>
      </w:r>
      <w:r w:rsidRPr="0070329E">
        <w:rPr>
          <w:sz w:val="20"/>
          <w:szCs w:val="20"/>
        </w:rPr>
        <w:t xml:space="preserve"> od čega iznos od </w:t>
      </w:r>
      <w:r w:rsidR="00FE4697">
        <w:rPr>
          <w:sz w:val="20"/>
          <w:szCs w:val="20"/>
        </w:rPr>
        <w:t>986.695,14</w:t>
      </w:r>
      <w:r w:rsidRPr="0070329E">
        <w:rPr>
          <w:sz w:val="20"/>
          <w:szCs w:val="20"/>
        </w:rPr>
        <w:t xml:space="preserve"> </w:t>
      </w:r>
      <w:r w:rsidR="00FE4697">
        <w:rPr>
          <w:sz w:val="20"/>
          <w:szCs w:val="20"/>
        </w:rPr>
        <w:t>€</w:t>
      </w:r>
      <w:r w:rsidRPr="0070329E">
        <w:rPr>
          <w:sz w:val="20"/>
          <w:szCs w:val="20"/>
        </w:rPr>
        <w:t xml:space="preserve"> za financiranje rashoda redovnog poslovanja, </w:t>
      </w:r>
      <w:r w:rsidR="003B27E6">
        <w:rPr>
          <w:sz w:val="20"/>
          <w:szCs w:val="20"/>
        </w:rPr>
        <w:t xml:space="preserve">iznos od </w:t>
      </w:r>
      <w:r w:rsidR="00FE4697">
        <w:rPr>
          <w:sz w:val="20"/>
          <w:szCs w:val="20"/>
        </w:rPr>
        <w:t>124.393,80</w:t>
      </w:r>
      <w:r w:rsidR="003B27E6">
        <w:rPr>
          <w:sz w:val="20"/>
          <w:szCs w:val="20"/>
        </w:rPr>
        <w:t xml:space="preserve"> </w:t>
      </w:r>
      <w:r w:rsidR="00FE4697">
        <w:rPr>
          <w:sz w:val="20"/>
          <w:szCs w:val="20"/>
        </w:rPr>
        <w:t>€</w:t>
      </w:r>
      <w:r w:rsidR="003B27E6">
        <w:rPr>
          <w:sz w:val="20"/>
          <w:szCs w:val="20"/>
        </w:rPr>
        <w:t xml:space="preserve"> su sredstva programskog financiranja </w:t>
      </w:r>
      <w:r w:rsidR="003B27E6">
        <w:rPr>
          <w:sz w:val="20"/>
          <w:szCs w:val="20"/>
        </w:rPr>
        <w:lastRenderedPageBreak/>
        <w:t xml:space="preserve">javnih visokih učilišta, </w:t>
      </w:r>
      <w:r w:rsidRPr="0070329E">
        <w:rPr>
          <w:sz w:val="20"/>
          <w:szCs w:val="20"/>
        </w:rPr>
        <w:t xml:space="preserve">te prihodi namijenjeni aktivnostima Studentskog zbora iznose </w:t>
      </w:r>
      <w:r w:rsidR="003B27E6">
        <w:rPr>
          <w:sz w:val="20"/>
          <w:szCs w:val="20"/>
        </w:rPr>
        <w:t>8</w:t>
      </w:r>
      <w:r w:rsidR="00FE4697">
        <w:rPr>
          <w:sz w:val="20"/>
          <w:szCs w:val="20"/>
        </w:rPr>
        <w:t>.027,41</w:t>
      </w:r>
      <w:r w:rsidRPr="0070329E">
        <w:rPr>
          <w:sz w:val="20"/>
          <w:szCs w:val="20"/>
        </w:rPr>
        <w:t xml:space="preserve"> </w:t>
      </w:r>
      <w:r w:rsidR="00FE4697">
        <w:rPr>
          <w:sz w:val="20"/>
          <w:szCs w:val="20"/>
        </w:rPr>
        <w:t>€</w:t>
      </w:r>
      <w:r w:rsidRPr="0070329E">
        <w:rPr>
          <w:sz w:val="20"/>
          <w:szCs w:val="20"/>
        </w:rPr>
        <w:t>, re</w:t>
      </w:r>
      <w:r w:rsidR="00600BC3">
        <w:rPr>
          <w:sz w:val="20"/>
          <w:szCs w:val="20"/>
        </w:rPr>
        <w:t xml:space="preserve">alizirani </w:t>
      </w:r>
      <w:r w:rsidR="003B27E6">
        <w:rPr>
          <w:sz w:val="20"/>
          <w:szCs w:val="20"/>
        </w:rPr>
        <w:t>9</w:t>
      </w:r>
      <w:r w:rsidR="00FE4697">
        <w:rPr>
          <w:sz w:val="20"/>
          <w:szCs w:val="20"/>
        </w:rPr>
        <w:t>5,35</w:t>
      </w:r>
      <w:r w:rsidR="00600BC3">
        <w:rPr>
          <w:sz w:val="20"/>
          <w:szCs w:val="20"/>
        </w:rPr>
        <w:t>% u odnosu na plan</w:t>
      </w:r>
    </w:p>
    <w:p w:rsidR="00600BC3" w:rsidRDefault="00600BC3" w:rsidP="0070329E">
      <w:pPr>
        <w:pStyle w:val="Heading1"/>
        <w:ind w:left="718"/>
        <w:rPr>
          <w:sz w:val="24"/>
          <w:szCs w:val="24"/>
        </w:rPr>
      </w:pPr>
    </w:p>
    <w:p w:rsidR="00600BC3" w:rsidRPr="00E4338A" w:rsidRDefault="000B0C93" w:rsidP="00E4338A">
      <w:pPr>
        <w:pStyle w:val="Heading1"/>
        <w:ind w:left="718"/>
        <w:rPr>
          <w:sz w:val="24"/>
          <w:szCs w:val="24"/>
        </w:rPr>
      </w:pPr>
      <w:r w:rsidRPr="0070329E">
        <w:rPr>
          <w:sz w:val="24"/>
          <w:szCs w:val="24"/>
        </w:rPr>
        <w:t>4.</w:t>
      </w:r>
      <w:r w:rsidRPr="0070329E">
        <w:rPr>
          <w:rFonts w:ascii="Arial" w:eastAsia="Arial" w:hAnsi="Arial" w:cs="Arial"/>
          <w:sz w:val="24"/>
          <w:szCs w:val="24"/>
        </w:rPr>
        <w:t xml:space="preserve"> </w:t>
      </w:r>
      <w:r w:rsidRPr="0070329E">
        <w:rPr>
          <w:sz w:val="24"/>
          <w:szCs w:val="24"/>
        </w:rPr>
        <w:t xml:space="preserve">RASHODI </w:t>
      </w:r>
    </w:p>
    <w:p w:rsidR="00600BC3" w:rsidRPr="0070329E" w:rsidRDefault="000B0C93" w:rsidP="00E4338A">
      <w:pPr>
        <w:ind w:left="-5" w:right="0"/>
        <w:rPr>
          <w:sz w:val="20"/>
          <w:szCs w:val="20"/>
        </w:rPr>
      </w:pPr>
      <w:r w:rsidRPr="0070329E">
        <w:rPr>
          <w:sz w:val="20"/>
          <w:szCs w:val="20"/>
        </w:rPr>
        <w:t>Ukupni rashodi ostvar</w:t>
      </w:r>
      <w:r w:rsidR="00830745" w:rsidRPr="0070329E">
        <w:rPr>
          <w:sz w:val="20"/>
          <w:szCs w:val="20"/>
        </w:rPr>
        <w:t xml:space="preserve">eni su u iznosu od </w:t>
      </w:r>
      <w:r w:rsidR="00FF4262">
        <w:rPr>
          <w:sz w:val="20"/>
          <w:szCs w:val="20"/>
        </w:rPr>
        <w:t>1.594.370,57</w:t>
      </w:r>
      <w:r w:rsidR="00830745" w:rsidRPr="0070329E">
        <w:rPr>
          <w:sz w:val="20"/>
          <w:szCs w:val="20"/>
        </w:rPr>
        <w:t xml:space="preserve"> </w:t>
      </w:r>
      <w:r w:rsidR="00FF4262">
        <w:rPr>
          <w:sz w:val="20"/>
          <w:szCs w:val="20"/>
        </w:rPr>
        <w:t>€</w:t>
      </w:r>
      <w:r w:rsidR="00830745" w:rsidRPr="0070329E">
        <w:rPr>
          <w:sz w:val="20"/>
          <w:szCs w:val="20"/>
        </w:rPr>
        <w:t xml:space="preserve">, od čega se </w:t>
      </w:r>
      <w:r w:rsidR="00FB263F">
        <w:rPr>
          <w:sz w:val="20"/>
          <w:szCs w:val="20"/>
        </w:rPr>
        <w:t>1</w:t>
      </w:r>
      <w:r w:rsidR="00FF4262">
        <w:rPr>
          <w:sz w:val="20"/>
          <w:szCs w:val="20"/>
        </w:rPr>
        <w:t>.588.193,60</w:t>
      </w:r>
      <w:r w:rsidRPr="0070329E">
        <w:rPr>
          <w:sz w:val="20"/>
          <w:szCs w:val="20"/>
        </w:rPr>
        <w:t xml:space="preserve"> </w:t>
      </w:r>
      <w:r w:rsidR="00FF4262">
        <w:rPr>
          <w:sz w:val="20"/>
          <w:szCs w:val="20"/>
        </w:rPr>
        <w:t>€</w:t>
      </w:r>
      <w:r w:rsidRPr="0070329E">
        <w:rPr>
          <w:sz w:val="20"/>
          <w:szCs w:val="20"/>
        </w:rPr>
        <w:t xml:space="preserve"> odnosi na</w:t>
      </w:r>
      <w:r w:rsidR="00830745" w:rsidRPr="0070329E">
        <w:rPr>
          <w:sz w:val="20"/>
          <w:szCs w:val="20"/>
        </w:rPr>
        <w:t xml:space="preserve"> rashode poslovanja</w:t>
      </w:r>
      <w:r w:rsidR="00FB263F">
        <w:rPr>
          <w:sz w:val="20"/>
          <w:szCs w:val="20"/>
        </w:rPr>
        <w:t>, a iznos</w:t>
      </w:r>
      <w:r w:rsidR="008276B9">
        <w:rPr>
          <w:sz w:val="20"/>
          <w:szCs w:val="20"/>
        </w:rPr>
        <w:t xml:space="preserve"> </w:t>
      </w:r>
      <w:r w:rsidR="00FB263F">
        <w:rPr>
          <w:sz w:val="20"/>
          <w:szCs w:val="20"/>
        </w:rPr>
        <w:t>od</w:t>
      </w:r>
      <w:r w:rsidR="00FF4262">
        <w:rPr>
          <w:sz w:val="20"/>
          <w:szCs w:val="20"/>
        </w:rPr>
        <w:t xml:space="preserve"> 6.176,97</w:t>
      </w:r>
      <w:r w:rsidRPr="0070329E">
        <w:rPr>
          <w:sz w:val="20"/>
          <w:szCs w:val="20"/>
        </w:rPr>
        <w:t xml:space="preserve"> </w:t>
      </w:r>
      <w:r w:rsidR="00FF4262">
        <w:rPr>
          <w:sz w:val="20"/>
          <w:szCs w:val="20"/>
        </w:rPr>
        <w:t>€</w:t>
      </w:r>
      <w:r w:rsidRPr="0070329E">
        <w:rPr>
          <w:sz w:val="20"/>
          <w:szCs w:val="20"/>
        </w:rPr>
        <w:t xml:space="preserve"> na rashode za nabavu nefinancijske i</w:t>
      </w:r>
      <w:r w:rsidR="00830745" w:rsidRPr="0070329E">
        <w:rPr>
          <w:sz w:val="20"/>
          <w:szCs w:val="20"/>
        </w:rPr>
        <w:t>movine, što je u usporedbi sa istim razdobljem 20</w:t>
      </w:r>
      <w:r w:rsidR="00FF4262">
        <w:rPr>
          <w:sz w:val="20"/>
          <w:szCs w:val="20"/>
        </w:rPr>
        <w:t>22</w:t>
      </w:r>
      <w:r w:rsidR="00830745" w:rsidRPr="0070329E">
        <w:rPr>
          <w:sz w:val="20"/>
          <w:szCs w:val="20"/>
        </w:rPr>
        <w:t xml:space="preserve">. godine smanjenje od </w:t>
      </w:r>
      <w:r w:rsidR="00CB4D69">
        <w:rPr>
          <w:sz w:val="20"/>
          <w:szCs w:val="20"/>
        </w:rPr>
        <w:t>1,74</w:t>
      </w:r>
      <w:r w:rsidR="005B75A5" w:rsidRPr="0070329E">
        <w:rPr>
          <w:sz w:val="20"/>
          <w:szCs w:val="20"/>
        </w:rPr>
        <w:t>%</w:t>
      </w:r>
    </w:p>
    <w:tbl>
      <w:tblPr>
        <w:tblW w:w="9813" w:type="dxa"/>
        <w:tblLook w:val="04A0" w:firstRow="1" w:lastRow="0" w:firstColumn="1" w:lastColumn="0" w:noHBand="0" w:noVBand="1"/>
      </w:tblPr>
      <w:tblGrid>
        <w:gridCol w:w="2333"/>
        <w:gridCol w:w="1166"/>
        <w:gridCol w:w="1166"/>
        <w:gridCol w:w="1166"/>
        <w:gridCol w:w="749"/>
        <w:gridCol w:w="749"/>
        <w:gridCol w:w="707"/>
        <w:gridCol w:w="703"/>
        <w:gridCol w:w="1074"/>
      </w:tblGrid>
      <w:tr w:rsidR="005B75A5" w:rsidRPr="00171F30" w:rsidTr="00925E9C">
        <w:trPr>
          <w:trHeight w:val="255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70329E" w:rsidRDefault="005B75A5" w:rsidP="00D628C5">
            <w:pPr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  <w:r w:rsidRPr="0070329E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>RASHODI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70329E" w:rsidRDefault="005B75A5" w:rsidP="00D628C5">
            <w:pPr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70329E" w:rsidRDefault="005B75A5" w:rsidP="00D628C5">
            <w:pPr>
              <w:rPr>
                <w:i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70329E" w:rsidRDefault="005B75A5" w:rsidP="00D628C5">
            <w:pPr>
              <w:rPr>
                <w:i/>
                <w:sz w:val="18"/>
                <w:szCs w:val="18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171F30" w:rsidRDefault="005B75A5" w:rsidP="00D628C5">
            <w:pPr>
              <w:rPr>
                <w:i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171F30" w:rsidRDefault="005B75A5" w:rsidP="00D628C5">
            <w:pPr>
              <w:rPr>
                <w:i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171F30" w:rsidRDefault="005B75A5" w:rsidP="00D628C5">
            <w:pPr>
              <w:rPr>
                <w:i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171F30" w:rsidRDefault="005B75A5" w:rsidP="00D628C5">
            <w:pPr>
              <w:rPr>
                <w:i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171F30" w:rsidRDefault="005B75A5" w:rsidP="00D628C5">
            <w:pPr>
              <w:rPr>
                <w:i/>
                <w:sz w:val="20"/>
                <w:szCs w:val="20"/>
              </w:rPr>
            </w:pPr>
          </w:p>
        </w:tc>
      </w:tr>
      <w:tr w:rsidR="005B75A5" w:rsidRPr="00171F30" w:rsidTr="00925E9C">
        <w:trPr>
          <w:trHeight w:val="363"/>
        </w:trPr>
        <w:tc>
          <w:tcPr>
            <w:tcW w:w="6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70329E" w:rsidRDefault="005B75A5" w:rsidP="00D628C5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70329E">
              <w:rPr>
                <w:rFonts w:ascii="Arial" w:hAnsi="Arial" w:cs="Arial"/>
                <w:i/>
                <w:sz w:val="18"/>
                <w:szCs w:val="18"/>
              </w:rPr>
              <w:t>Ukupni rashodi za razdoblje 01.–</w:t>
            </w:r>
            <w:r w:rsidR="00FB263F">
              <w:rPr>
                <w:rFonts w:ascii="Arial" w:hAnsi="Arial" w:cs="Arial"/>
                <w:i/>
                <w:sz w:val="18"/>
                <w:szCs w:val="18"/>
              </w:rPr>
              <w:t>12</w:t>
            </w:r>
            <w:r w:rsidRPr="0070329E">
              <w:rPr>
                <w:rFonts w:ascii="Arial" w:hAnsi="Arial" w:cs="Arial"/>
                <w:i/>
                <w:sz w:val="18"/>
                <w:szCs w:val="18"/>
              </w:rPr>
              <w:t>.20</w:t>
            </w:r>
            <w:r w:rsidR="00925E9C">
              <w:rPr>
                <w:rFonts w:ascii="Arial" w:hAnsi="Arial" w:cs="Arial"/>
                <w:i/>
                <w:sz w:val="18"/>
                <w:szCs w:val="18"/>
              </w:rPr>
              <w:t>23</w:t>
            </w:r>
            <w:r w:rsidRPr="0070329E">
              <w:rPr>
                <w:rFonts w:ascii="Arial" w:hAnsi="Arial" w:cs="Arial"/>
                <w:i/>
                <w:sz w:val="18"/>
                <w:szCs w:val="18"/>
              </w:rPr>
              <w:t xml:space="preserve">. godine ostvareni su u iznosu od </w:t>
            </w:r>
            <w:r w:rsidR="00FB263F">
              <w:rPr>
                <w:rFonts w:ascii="Arial" w:hAnsi="Arial" w:cs="Arial"/>
                <w:i/>
                <w:sz w:val="18"/>
                <w:szCs w:val="18"/>
              </w:rPr>
              <w:t>1</w:t>
            </w:r>
            <w:r w:rsidR="00925E9C">
              <w:rPr>
                <w:rFonts w:ascii="Arial" w:hAnsi="Arial" w:cs="Arial"/>
                <w:i/>
                <w:sz w:val="18"/>
                <w:szCs w:val="18"/>
              </w:rPr>
              <w:t xml:space="preserve">.594.370,57 </w:t>
            </w:r>
            <w:r w:rsidR="00925E9C">
              <w:rPr>
                <w:sz w:val="20"/>
                <w:szCs w:val="20"/>
              </w:rPr>
              <w:t>€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171F30" w:rsidRDefault="005B75A5" w:rsidP="00D628C5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171F30" w:rsidRDefault="005B75A5" w:rsidP="00D628C5">
            <w:pPr>
              <w:rPr>
                <w:i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171F30" w:rsidRDefault="005B75A5" w:rsidP="00D628C5">
            <w:pPr>
              <w:rPr>
                <w:i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171F30" w:rsidRDefault="005B75A5" w:rsidP="00D628C5">
            <w:pPr>
              <w:rPr>
                <w:i/>
                <w:sz w:val="20"/>
                <w:szCs w:val="20"/>
              </w:rPr>
            </w:pPr>
          </w:p>
        </w:tc>
      </w:tr>
      <w:tr w:rsidR="005B75A5" w:rsidRPr="00171F30" w:rsidTr="00925E9C">
        <w:trPr>
          <w:trHeight w:val="260"/>
        </w:trPr>
        <w:tc>
          <w:tcPr>
            <w:tcW w:w="732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70329E" w:rsidRDefault="005B75A5" w:rsidP="00D628C5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70329E">
              <w:rPr>
                <w:rFonts w:ascii="Arial" w:hAnsi="Arial" w:cs="Arial"/>
                <w:i/>
                <w:sz w:val="18"/>
                <w:szCs w:val="18"/>
              </w:rPr>
              <w:t>Pregled iskazanih rashoda za razdoblje 01.-</w:t>
            </w:r>
            <w:r w:rsidR="00FB263F">
              <w:rPr>
                <w:rFonts w:ascii="Arial" w:hAnsi="Arial" w:cs="Arial"/>
                <w:i/>
                <w:sz w:val="18"/>
                <w:szCs w:val="18"/>
              </w:rPr>
              <w:t>12</w:t>
            </w:r>
            <w:r w:rsidRPr="0070329E">
              <w:rPr>
                <w:rFonts w:ascii="Arial" w:hAnsi="Arial" w:cs="Arial"/>
                <w:i/>
                <w:sz w:val="18"/>
                <w:szCs w:val="18"/>
              </w:rPr>
              <w:t>.20</w:t>
            </w:r>
            <w:r w:rsidR="00925E9C">
              <w:rPr>
                <w:rFonts w:ascii="Arial" w:hAnsi="Arial" w:cs="Arial"/>
                <w:i/>
                <w:sz w:val="18"/>
                <w:szCs w:val="18"/>
              </w:rPr>
              <w:t>23</w:t>
            </w:r>
            <w:r w:rsidRPr="0070329E">
              <w:rPr>
                <w:rFonts w:ascii="Arial" w:hAnsi="Arial" w:cs="Arial"/>
                <w:i/>
                <w:sz w:val="18"/>
                <w:szCs w:val="18"/>
              </w:rPr>
              <w:t>. godine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171F30" w:rsidRDefault="005B75A5" w:rsidP="00D628C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171F30" w:rsidRDefault="005B75A5" w:rsidP="00D628C5">
            <w:pPr>
              <w:rPr>
                <w:i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171F30" w:rsidRDefault="005B75A5" w:rsidP="00D628C5">
            <w:pPr>
              <w:rPr>
                <w:i/>
                <w:sz w:val="20"/>
                <w:szCs w:val="20"/>
              </w:rPr>
            </w:pPr>
          </w:p>
        </w:tc>
      </w:tr>
      <w:tr w:rsidR="005B75A5" w:rsidRPr="00171F30" w:rsidTr="00925E9C">
        <w:trPr>
          <w:trHeight w:val="252"/>
        </w:trPr>
        <w:tc>
          <w:tcPr>
            <w:tcW w:w="583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70329E" w:rsidRDefault="005B75A5" w:rsidP="00D628C5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70329E">
              <w:rPr>
                <w:rFonts w:ascii="Arial" w:hAnsi="Arial" w:cs="Arial"/>
                <w:i/>
                <w:sz w:val="18"/>
                <w:szCs w:val="18"/>
              </w:rPr>
              <w:t>Vrsta rashoda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171F30" w:rsidRDefault="005B75A5" w:rsidP="00D628C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171F30">
              <w:rPr>
                <w:rFonts w:ascii="Arial" w:hAnsi="Arial" w:cs="Arial"/>
                <w:i/>
                <w:sz w:val="20"/>
                <w:szCs w:val="20"/>
              </w:rPr>
              <w:t>Iznos</w:t>
            </w:r>
          </w:p>
        </w:tc>
        <w:tc>
          <w:tcPr>
            <w:tcW w:w="24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171F30" w:rsidRDefault="005B75A5" w:rsidP="00D628C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171F30">
              <w:rPr>
                <w:rFonts w:ascii="Arial" w:hAnsi="Arial" w:cs="Arial"/>
                <w:i/>
                <w:sz w:val="20"/>
                <w:szCs w:val="20"/>
              </w:rPr>
              <w:t>Udio u %</w:t>
            </w:r>
          </w:p>
        </w:tc>
      </w:tr>
      <w:tr w:rsidR="005B75A5" w:rsidRPr="00171F30" w:rsidTr="00925E9C">
        <w:trPr>
          <w:trHeight w:val="255"/>
        </w:trPr>
        <w:tc>
          <w:tcPr>
            <w:tcW w:w="583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70329E" w:rsidRDefault="005B75A5" w:rsidP="00D628C5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70329E">
              <w:rPr>
                <w:rFonts w:ascii="Arial" w:hAnsi="Arial" w:cs="Arial"/>
                <w:i/>
                <w:sz w:val="18"/>
                <w:szCs w:val="18"/>
              </w:rPr>
              <w:t>Rashodi za zaposlene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171F30" w:rsidRDefault="00925E9C" w:rsidP="00D628C5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1.110.948,79</w:t>
            </w:r>
          </w:p>
        </w:tc>
        <w:tc>
          <w:tcPr>
            <w:tcW w:w="24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171F30" w:rsidRDefault="00925E9C" w:rsidP="00D628C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69,68</w:t>
            </w:r>
          </w:p>
        </w:tc>
      </w:tr>
      <w:tr w:rsidR="005B75A5" w:rsidRPr="00171F30" w:rsidTr="00925E9C">
        <w:trPr>
          <w:trHeight w:val="255"/>
        </w:trPr>
        <w:tc>
          <w:tcPr>
            <w:tcW w:w="58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70329E" w:rsidRDefault="005B75A5" w:rsidP="00D628C5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70329E">
              <w:rPr>
                <w:rFonts w:ascii="Arial" w:hAnsi="Arial" w:cs="Arial"/>
                <w:i/>
                <w:sz w:val="18"/>
                <w:szCs w:val="18"/>
              </w:rPr>
              <w:t>Materijalni rashodi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171F30" w:rsidRDefault="00925E9C" w:rsidP="00D628C5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463.478,38</w:t>
            </w:r>
          </w:p>
        </w:tc>
        <w:tc>
          <w:tcPr>
            <w:tcW w:w="24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171F30" w:rsidRDefault="00FB263F" w:rsidP="00D628C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2</w:t>
            </w:r>
            <w:r w:rsidR="00925E9C">
              <w:rPr>
                <w:rFonts w:ascii="Arial" w:hAnsi="Arial" w:cs="Arial"/>
                <w:i/>
                <w:sz w:val="20"/>
                <w:szCs w:val="20"/>
              </w:rPr>
              <w:t>9,07</w:t>
            </w:r>
          </w:p>
        </w:tc>
      </w:tr>
      <w:tr w:rsidR="005B75A5" w:rsidRPr="00171F30" w:rsidTr="00925E9C">
        <w:trPr>
          <w:trHeight w:val="255"/>
        </w:trPr>
        <w:tc>
          <w:tcPr>
            <w:tcW w:w="58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70329E" w:rsidRDefault="005B75A5" w:rsidP="00D628C5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70329E">
              <w:rPr>
                <w:rFonts w:ascii="Arial" w:hAnsi="Arial" w:cs="Arial"/>
                <w:i/>
                <w:sz w:val="18"/>
                <w:szCs w:val="18"/>
              </w:rPr>
              <w:t>Financijski rashodi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171F30" w:rsidRDefault="00FB263F" w:rsidP="00D628C5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2</w:t>
            </w:r>
            <w:r w:rsidR="00925E9C">
              <w:rPr>
                <w:rFonts w:ascii="Arial" w:hAnsi="Arial" w:cs="Arial"/>
                <w:i/>
                <w:sz w:val="20"/>
                <w:szCs w:val="20"/>
              </w:rPr>
              <w:t>.900,63</w:t>
            </w:r>
          </w:p>
        </w:tc>
        <w:tc>
          <w:tcPr>
            <w:tcW w:w="24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171F30" w:rsidRDefault="005B75A5" w:rsidP="00D628C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0,1</w:t>
            </w:r>
            <w:r w:rsidR="00925E9C">
              <w:rPr>
                <w:rFonts w:ascii="Arial" w:hAnsi="Arial" w:cs="Arial"/>
                <w:i/>
                <w:sz w:val="20"/>
                <w:szCs w:val="20"/>
              </w:rPr>
              <w:t>8</w:t>
            </w:r>
          </w:p>
        </w:tc>
      </w:tr>
      <w:tr w:rsidR="005B75A5" w:rsidTr="00925E9C">
        <w:trPr>
          <w:trHeight w:val="255"/>
        </w:trPr>
        <w:tc>
          <w:tcPr>
            <w:tcW w:w="58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75A5" w:rsidRPr="0070329E" w:rsidRDefault="005B75A5" w:rsidP="00D628C5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70329E">
              <w:rPr>
                <w:rFonts w:ascii="Arial" w:hAnsi="Arial" w:cs="Arial"/>
                <w:i/>
                <w:sz w:val="18"/>
                <w:szCs w:val="18"/>
              </w:rPr>
              <w:t>Naknade građanima i kućanstvima u novcu-stipendije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75A5" w:rsidRDefault="005D107D" w:rsidP="00D628C5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10.865,80</w:t>
            </w:r>
          </w:p>
        </w:tc>
        <w:tc>
          <w:tcPr>
            <w:tcW w:w="24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75A5" w:rsidRDefault="005B75A5" w:rsidP="00D628C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0,</w:t>
            </w:r>
            <w:r w:rsidR="005D107D">
              <w:rPr>
                <w:rFonts w:ascii="Arial" w:hAnsi="Arial" w:cs="Arial"/>
                <w:i/>
                <w:sz w:val="20"/>
                <w:szCs w:val="20"/>
              </w:rPr>
              <w:t>68</w:t>
            </w:r>
          </w:p>
        </w:tc>
      </w:tr>
      <w:tr w:rsidR="005B75A5" w:rsidRPr="00171F30" w:rsidTr="00925E9C">
        <w:trPr>
          <w:trHeight w:val="255"/>
        </w:trPr>
        <w:tc>
          <w:tcPr>
            <w:tcW w:w="58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70329E" w:rsidRDefault="005B75A5" w:rsidP="00D628C5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70329E">
              <w:rPr>
                <w:rFonts w:ascii="Arial" w:hAnsi="Arial" w:cs="Arial"/>
                <w:i/>
                <w:sz w:val="18"/>
                <w:szCs w:val="18"/>
              </w:rPr>
              <w:t xml:space="preserve">Rashodi za nabavu proizvedene dugotrajne imovine 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171F30" w:rsidRDefault="005D107D" w:rsidP="00D628C5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6.176,97</w:t>
            </w:r>
          </w:p>
        </w:tc>
        <w:tc>
          <w:tcPr>
            <w:tcW w:w="2484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171F30" w:rsidRDefault="005D107D" w:rsidP="00D628C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0,39</w:t>
            </w:r>
          </w:p>
        </w:tc>
      </w:tr>
      <w:tr w:rsidR="005B75A5" w:rsidRPr="00171F30" w:rsidTr="00925E9C">
        <w:trPr>
          <w:trHeight w:val="270"/>
        </w:trPr>
        <w:tc>
          <w:tcPr>
            <w:tcW w:w="5831" w:type="dxa"/>
            <w:gridSpan w:val="4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70329E" w:rsidRDefault="005B75A5" w:rsidP="00D628C5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70329E">
              <w:rPr>
                <w:rFonts w:ascii="Arial" w:hAnsi="Arial" w:cs="Arial"/>
                <w:i/>
                <w:sz w:val="18"/>
                <w:szCs w:val="18"/>
              </w:rPr>
              <w:t xml:space="preserve">Ukupno </w:t>
            </w:r>
          </w:p>
        </w:tc>
        <w:tc>
          <w:tcPr>
            <w:tcW w:w="1498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171F30" w:rsidRDefault="00FB263F" w:rsidP="00D628C5">
            <w:pPr>
              <w:jc w:val="right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1</w:t>
            </w:r>
            <w:r w:rsidR="005D107D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.594.370,57</w:t>
            </w:r>
          </w:p>
        </w:tc>
        <w:tc>
          <w:tcPr>
            <w:tcW w:w="2484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A5" w:rsidRPr="00171F30" w:rsidRDefault="005B75A5" w:rsidP="00D628C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171F30">
              <w:rPr>
                <w:rFonts w:ascii="Arial" w:hAnsi="Arial" w:cs="Arial"/>
                <w:i/>
                <w:sz w:val="20"/>
                <w:szCs w:val="20"/>
              </w:rPr>
              <w:t>100%</w:t>
            </w:r>
          </w:p>
        </w:tc>
      </w:tr>
    </w:tbl>
    <w:p w:rsidR="00600BC3" w:rsidRDefault="00600BC3" w:rsidP="002C10D9">
      <w:pPr>
        <w:ind w:left="0" w:right="0" w:firstLine="0"/>
      </w:pPr>
    </w:p>
    <w:p w:rsidR="00C1442F" w:rsidRPr="0070329E" w:rsidRDefault="000B0C93" w:rsidP="00600BC3">
      <w:pPr>
        <w:spacing w:after="237"/>
        <w:ind w:left="0" w:right="0" w:firstLine="0"/>
        <w:rPr>
          <w:sz w:val="20"/>
          <w:szCs w:val="20"/>
        </w:rPr>
      </w:pPr>
      <w:r w:rsidRPr="0070329E">
        <w:rPr>
          <w:sz w:val="20"/>
          <w:szCs w:val="20"/>
        </w:rPr>
        <w:t>U tablici u nastavku prikazano j</w:t>
      </w:r>
      <w:r w:rsidR="008276B9">
        <w:rPr>
          <w:sz w:val="20"/>
          <w:szCs w:val="20"/>
        </w:rPr>
        <w:t>e</w:t>
      </w:r>
      <w:r w:rsidRPr="0070329E">
        <w:rPr>
          <w:sz w:val="20"/>
          <w:szCs w:val="20"/>
        </w:rPr>
        <w:t xml:space="preserve"> izvršenje rashoda po vrstama te usporedba s realizacijom u prethodnoj godini: </w:t>
      </w:r>
    </w:p>
    <w:tbl>
      <w:tblPr>
        <w:tblStyle w:val="TableGrid"/>
        <w:tblW w:w="93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" w:type="dxa"/>
          <w:right w:w="89" w:type="dxa"/>
        </w:tblCellMar>
        <w:tblLook w:val="04A0" w:firstRow="1" w:lastRow="0" w:firstColumn="1" w:lastColumn="0" w:noHBand="0" w:noVBand="1"/>
      </w:tblPr>
      <w:tblGrid>
        <w:gridCol w:w="4678"/>
        <w:gridCol w:w="1559"/>
        <w:gridCol w:w="1701"/>
        <w:gridCol w:w="1418"/>
      </w:tblGrid>
      <w:tr w:rsidR="002C10D9" w:rsidTr="00600BC3">
        <w:trPr>
          <w:trHeight w:val="300"/>
        </w:trPr>
        <w:tc>
          <w:tcPr>
            <w:tcW w:w="4678" w:type="dxa"/>
          </w:tcPr>
          <w:p w:rsidR="002C10D9" w:rsidRPr="0070329E" w:rsidRDefault="002C10D9" w:rsidP="00D628C5">
            <w:pPr>
              <w:spacing w:after="0" w:line="259" w:lineRule="auto"/>
              <w:ind w:left="108" w:right="0" w:firstLine="0"/>
              <w:jc w:val="left"/>
              <w:rPr>
                <w:sz w:val="18"/>
                <w:szCs w:val="18"/>
              </w:rPr>
            </w:pPr>
            <w:r w:rsidRPr="0070329E">
              <w:rPr>
                <w:b/>
                <w:sz w:val="18"/>
                <w:szCs w:val="18"/>
                <w:u w:val="single" w:color="000000"/>
              </w:rPr>
              <w:t>VRSTA RASHODA</w:t>
            </w:r>
          </w:p>
        </w:tc>
        <w:tc>
          <w:tcPr>
            <w:tcW w:w="1559" w:type="dxa"/>
          </w:tcPr>
          <w:p w:rsidR="002C10D9" w:rsidRPr="0070329E" w:rsidRDefault="002C10D9" w:rsidP="00D628C5">
            <w:pPr>
              <w:spacing w:after="0" w:line="259" w:lineRule="auto"/>
              <w:ind w:left="89" w:right="0" w:firstLine="0"/>
              <w:jc w:val="center"/>
              <w:rPr>
                <w:sz w:val="18"/>
                <w:szCs w:val="18"/>
              </w:rPr>
            </w:pPr>
            <w:r w:rsidRPr="0070329E">
              <w:rPr>
                <w:b/>
                <w:sz w:val="18"/>
                <w:szCs w:val="18"/>
              </w:rPr>
              <w:t>1-</w:t>
            </w:r>
            <w:r w:rsidR="00991C01">
              <w:rPr>
                <w:b/>
                <w:sz w:val="18"/>
                <w:szCs w:val="18"/>
              </w:rPr>
              <w:t>12</w:t>
            </w:r>
            <w:r w:rsidRPr="0070329E">
              <w:rPr>
                <w:b/>
                <w:sz w:val="18"/>
                <w:szCs w:val="18"/>
              </w:rPr>
              <w:t>/2</w:t>
            </w:r>
            <w:r w:rsidR="008E6ED9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:rsidR="002C10D9" w:rsidRPr="0070329E" w:rsidRDefault="002C10D9" w:rsidP="00D628C5">
            <w:pPr>
              <w:spacing w:after="0" w:line="259" w:lineRule="auto"/>
              <w:ind w:left="228" w:right="0" w:firstLine="0"/>
              <w:jc w:val="center"/>
              <w:rPr>
                <w:sz w:val="18"/>
                <w:szCs w:val="18"/>
              </w:rPr>
            </w:pPr>
            <w:r w:rsidRPr="0070329E">
              <w:rPr>
                <w:b/>
                <w:sz w:val="18"/>
                <w:szCs w:val="18"/>
              </w:rPr>
              <w:t>1-</w:t>
            </w:r>
            <w:r w:rsidR="00991C01">
              <w:rPr>
                <w:b/>
                <w:sz w:val="18"/>
                <w:szCs w:val="18"/>
              </w:rPr>
              <w:t>12</w:t>
            </w:r>
            <w:r w:rsidRPr="0070329E">
              <w:rPr>
                <w:b/>
                <w:sz w:val="18"/>
                <w:szCs w:val="18"/>
              </w:rPr>
              <w:t>/2</w:t>
            </w:r>
            <w:r w:rsidR="008E6ED9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418" w:type="dxa"/>
          </w:tcPr>
          <w:p w:rsidR="002C10D9" w:rsidRPr="0070329E" w:rsidRDefault="002C10D9" w:rsidP="00D628C5">
            <w:pPr>
              <w:spacing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 w:rsidRPr="0070329E">
              <w:rPr>
                <w:b/>
                <w:sz w:val="18"/>
                <w:szCs w:val="18"/>
              </w:rPr>
              <w:t>Indeks</w:t>
            </w:r>
          </w:p>
        </w:tc>
      </w:tr>
      <w:tr w:rsidR="002C10D9" w:rsidTr="00600BC3">
        <w:trPr>
          <w:trHeight w:val="283"/>
        </w:trPr>
        <w:tc>
          <w:tcPr>
            <w:tcW w:w="4678" w:type="dxa"/>
            <w:shd w:val="clear" w:color="auto" w:fill="FFFFFF" w:themeFill="background1"/>
          </w:tcPr>
          <w:p w:rsidR="002C10D9" w:rsidRPr="0070329E" w:rsidRDefault="002C10D9" w:rsidP="00D628C5">
            <w:pPr>
              <w:spacing w:after="0" w:line="259" w:lineRule="auto"/>
              <w:ind w:left="108" w:right="0" w:firstLine="0"/>
              <w:jc w:val="left"/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>Rashodi za zaposlene</w:t>
            </w:r>
          </w:p>
        </w:tc>
        <w:tc>
          <w:tcPr>
            <w:tcW w:w="1559" w:type="dxa"/>
            <w:shd w:val="clear" w:color="auto" w:fill="FFFFFF" w:themeFill="background1"/>
          </w:tcPr>
          <w:p w:rsidR="002C10D9" w:rsidRPr="0070329E" w:rsidRDefault="008E6ED9" w:rsidP="00D628C5">
            <w:pPr>
              <w:spacing w:after="0" w:line="259" w:lineRule="auto"/>
              <w:ind w:left="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974.713,00</w:t>
            </w:r>
          </w:p>
        </w:tc>
        <w:tc>
          <w:tcPr>
            <w:tcW w:w="1701" w:type="dxa"/>
            <w:shd w:val="clear" w:color="auto" w:fill="FFFFFF" w:themeFill="background1"/>
          </w:tcPr>
          <w:p w:rsidR="002C10D9" w:rsidRPr="0070329E" w:rsidRDefault="008E6ED9" w:rsidP="00D628C5">
            <w:pPr>
              <w:spacing w:after="0" w:line="259" w:lineRule="auto"/>
              <w:ind w:left="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1.110.948,79</w:t>
            </w:r>
          </w:p>
        </w:tc>
        <w:tc>
          <w:tcPr>
            <w:tcW w:w="1418" w:type="dxa"/>
            <w:shd w:val="clear" w:color="auto" w:fill="FFFFFF" w:themeFill="background1"/>
          </w:tcPr>
          <w:p w:rsidR="002C10D9" w:rsidRPr="0070329E" w:rsidRDefault="00147A3D" w:rsidP="00D628C5">
            <w:pPr>
              <w:spacing w:after="0" w:line="259" w:lineRule="auto"/>
              <w:ind w:left="166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8E6ED9">
              <w:rPr>
                <w:sz w:val="18"/>
                <w:szCs w:val="18"/>
              </w:rPr>
              <w:t>13,98</w:t>
            </w:r>
          </w:p>
        </w:tc>
      </w:tr>
      <w:tr w:rsidR="002C10D9" w:rsidTr="00600BC3">
        <w:trPr>
          <w:trHeight w:val="276"/>
        </w:trPr>
        <w:tc>
          <w:tcPr>
            <w:tcW w:w="4678" w:type="dxa"/>
            <w:vAlign w:val="bottom"/>
          </w:tcPr>
          <w:p w:rsidR="002C10D9" w:rsidRPr="0070329E" w:rsidRDefault="002C10D9" w:rsidP="00D628C5">
            <w:pPr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 xml:space="preserve">  Materijalni rashodi</w:t>
            </w:r>
          </w:p>
        </w:tc>
        <w:tc>
          <w:tcPr>
            <w:tcW w:w="1559" w:type="dxa"/>
          </w:tcPr>
          <w:p w:rsidR="002C10D9" w:rsidRPr="0070329E" w:rsidRDefault="008E6ED9" w:rsidP="00D628C5">
            <w:pPr>
              <w:spacing w:after="0" w:line="259" w:lineRule="auto"/>
              <w:ind w:left="12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431.430,00</w:t>
            </w:r>
          </w:p>
        </w:tc>
        <w:tc>
          <w:tcPr>
            <w:tcW w:w="1701" w:type="dxa"/>
          </w:tcPr>
          <w:p w:rsidR="002C10D9" w:rsidRPr="0070329E" w:rsidRDefault="008E6ED9" w:rsidP="00D628C5">
            <w:pPr>
              <w:spacing w:after="0" w:line="259" w:lineRule="auto"/>
              <w:ind w:left="6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463.478,38</w:t>
            </w:r>
          </w:p>
        </w:tc>
        <w:tc>
          <w:tcPr>
            <w:tcW w:w="1418" w:type="dxa"/>
          </w:tcPr>
          <w:p w:rsidR="002C10D9" w:rsidRPr="0070329E" w:rsidRDefault="00523868" w:rsidP="00D628C5">
            <w:pPr>
              <w:spacing w:after="0" w:line="259" w:lineRule="auto"/>
              <w:ind w:left="166" w:right="0" w:firstLine="0"/>
              <w:jc w:val="right"/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>1</w:t>
            </w:r>
            <w:r w:rsidR="008E6ED9">
              <w:rPr>
                <w:sz w:val="18"/>
                <w:szCs w:val="18"/>
              </w:rPr>
              <w:t>07,43</w:t>
            </w:r>
          </w:p>
        </w:tc>
      </w:tr>
      <w:tr w:rsidR="002C10D9" w:rsidTr="00600BC3">
        <w:trPr>
          <w:trHeight w:val="276"/>
        </w:trPr>
        <w:tc>
          <w:tcPr>
            <w:tcW w:w="4678" w:type="dxa"/>
            <w:shd w:val="clear" w:color="auto" w:fill="FFFFFF" w:themeFill="background1"/>
          </w:tcPr>
          <w:p w:rsidR="002C10D9" w:rsidRPr="0070329E" w:rsidRDefault="002C10D9" w:rsidP="00D628C5">
            <w:pPr>
              <w:spacing w:after="0" w:line="259" w:lineRule="auto"/>
              <w:ind w:left="108" w:right="0" w:firstLine="0"/>
              <w:jc w:val="left"/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>Financijski rashodi</w:t>
            </w:r>
          </w:p>
        </w:tc>
        <w:tc>
          <w:tcPr>
            <w:tcW w:w="1559" w:type="dxa"/>
            <w:shd w:val="clear" w:color="auto" w:fill="FFFFFF" w:themeFill="background1"/>
          </w:tcPr>
          <w:p w:rsidR="002C10D9" w:rsidRPr="0070329E" w:rsidRDefault="008E6ED9" w:rsidP="00D628C5">
            <w:pPr>
              <w:spacing w:after="0" w:line="259" w:lineRule="auto"/>
              <w:ind w:left="12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2.761,00</w:t>
            </w:r>
          </w:p>
        </w:tc>
        <w:tc>
          <w:tcPr>
            <w:tcW w:w="1701" w:type="dxa"/>
            <w:shd w:val="clear" w:color="auto" w:fill="FFFFFF" w:themeFill="background1"/>
          </w:tcPr>
          <w:p w:rsidR="002C10D9" w:rsidRPr="0070329E" w:rsidRDefault="00991C01" w:rsidP="00D628C5">
            <w:pPr>
              <w:spacing w:after="0" w:line="259" w:lineRule="auto"/>
              <w:ind w:left="6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8E6ED9">
              <w:rPr>
                <w:sz w:val="18"/>
                <w:szCs w:val="18"/>
              </w:rPr>
              <w:t>.900,63</w:t>
            </w:r>
          </w:p>
        </w:tc>
        <w:tc>
          <w:tcPr>
            <w:tcW w:w="1418" w:type="dxa"/>
            <w:shd w:val="clear" w:color="auto" w:fill="FFFFFF" w:themeFill="background1"/>
          </w:tcPr>
          <w:p w:rsidR="002C10D9" w:rsidRPr="0070329E" w:rsidRDefault="008E6ED9" w:rsidP="00D628C5">
            <w:pPr>
              <w:spacing w:after="0" w:line="259" w:lineRule="auto"/>
              <w:ind w:left="166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105,06</w:t>
            </w:r>
          </w:p>
        </w:tc>
      </w:tr>
      <w:tr w:rsidR="002C10D9" w:rsidTr="00600BC3">
        <w:trPr>
          <w:trHeight w:val="553"/>
        </w:trPr>
        <w:tc>
          <w:tcPr>
            <w:tcW w:w="4678" w:type="dxa"/>
            <w:shd w:val="clear" w:color="auto" w:fill="FFFFFF" w:themeFill="background1"/>
          </w:tcPr>
          <w:p w:rsidR="002C10D9" w:rsidRPr="0070329E" w:rsidRDefault="002C10D9" w:rsidP="00D628C5">
            <w:pPr>
              <w:spacing w:after="0" w:line="259" w:lineRule="auto"/>
              <w:ind w:left="108" w:right="388" w:firstLine="0"/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>Naknade građanima i kućanstvima u novcu - stipendije</w:t>
            </w:r>
          </w:p>
        </w:tc>
        <w:tc>
          <w:tcPr>
            <w:tcW w:w="1559" w:type="dxa"/>
            <w:shd w:val="clear" w:color="auto" w:fill="FFFFFF" w:themeFill="background1"/>
          </w:tcPr>
          <w:p w:rsidR="002C10D9" w:rsidRPr="0070329E" w:rsidRDefault="00991C01" w:rsidP="00D628C5">
            <w:pPr>
              <w:spacing w:after="0" w:line="259" w:lineRule="auto"/>
              <w:ind w:left="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8E6ED9">
              <w:rPr>
                <w:sz w:val="18"/>
                <w:szCs w:val="18"/>
              </w:rPr>
              <w:t>.982,00</w:t>
            </w:r>
          </w:p>
        </w:tc>
        <w:tc>
          <w:tcPr>
            <w:tcW w:w="1701" w:type="dxa"/>
            <w:shd w:val="clear" w:color="auto" w:fill="FFFFFF" w:themeFill="background1"/>
          </w:tcPr>
          <w:p w:rsidR="002C10D9" w:rsidRPr="0070329E" w:rsidRDefault="008E6ED9" w:rsidP="00D628C5">
            <w:pPr>
              <w:spacing w:after="0" w:line="259" w:lineRule="auto"/>
              <w:ind w:left="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10.865,80</w:t>
            </w:r>
          </w:p>
        </w:tc>
        <w:tc>
          <w:tcPr>
            <w:tcW w:w="1418" w:type="dxa"/>
            <w:shd w:val="clear" w:color="auto" w:fill="FFFFFF" w:themeFill="background1"/>
          </w:tcPr>
          <w:p w:rsidR="002C10D9" w:rsidRPr="0070329E" w:rsidRDefault="008E6ED9" w:rsidP="00D628C5">
            <w:pPr>
              <w:spacing w:after="0" w:line="259" w:lineRule="auto"/>
              <w:ind w:right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272,87</w:t>
            </w:r>
          </w:p>
        </w:tc>
      </w:tr>
      <w:tr w:rsidR="002C10D9" w:rsidTr="00600BC3">
        <w:trPr>
          <w:trHeight w:val="552"/>
        </w:trPr>
        <w:tc>
          <w:tcPr>
            <w:tcW w:w="4678" w:type="dxa"/>
            <w:shd w:val="clear" w:color="auto" w:fill="FFFFFF" w:themeFill="background1"/>
          </w:tcPr>
          <w:p w:rsidR="002C10D9" w:rsidRPr="0070329E" w:rsidRDefault="002C10D9" w:rsidP="00D628C5">
            <w:pPr>
              <w:spacing w:after="0" w:line="259" w:lineRule="auto"/>
              <w:ind w:left="108" w:right="0" w:firstLine="0"/>
              <w:jc w:val="left"/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>Ostali rashodi – tekuće donacije</w:t>
            </w:r>
          </w:p>
        </w:tc>
        <w:tc>
          <w:tcPr>
            <w:tcW w:w="1559" w:type="dxa"/>
            <w:shd w:val="clear" w:color="auto" w:fill="FFFFFF" w:themeFill="background1"/>
          </w:tcPr>
          <w:p w:rsidR="002C10D9" w:rsidRPr="0070329E" w:rsidRDefault="008E6ED9" w:rsidP="00D628C5">
            <w:pPr>
              <w:spacing w:after="0" w:line="259" w:lineRule="auto"/>
              <w:ind w:left="30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33,00</w:t>
            </w:r>
          </w:p>
        </w:tc>
        <w:tc>
          <w:tcPr>
            <w:tcW w:w="1701" w:type="dxa"/>
            <w:shd w:val="clear" w:color="auto" w:fill="FFFFFF" w:themeFill="background1"/>
          </w:tcPr>
          <w:p w:rsidR="002C10D9" w:rsidRPr="0070329E" w:rsidRDefault="008E6ED9" w:rsidP="00D628C5">
            <w:pPr>
              <w:spacing w:after="0" w:line="259" w:lineRule="auto"/>
              <w:ind w:left="151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523868" w:rsidRPr="0070329E">
              <w:rPr>
                <w:sz w:val="18"/>
                <w:szCs w:val="18"/>
              </w:rPr>
              <w:t>,00</w:t>
            </w:r>
          </w:p>
        </w:tc>
        <w:tc>
          <w:tcPr>
            <w:tcW w:w="1418" w:type="dxa"/>
            <w:shd w:val="clear" w:color="auto" w:fill="FFFFFF" w:themeFill="background1"/>
          </w:tcPr>
          <w:p w:rsidR="002C10D9" w:rsidRPr="0070329E" w:rsidRDefault="00523868" w:rsidP="00D628C5">
            <w:pPr>
              <w:spacing w:after="0" w:line="259" w:lineRule="auto"/>
              <w:ind w:left="166" w:right="0" w:firstLine="0"/>
              <w:jc w:val="right"/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>0,00</w:t>
            </w:r>
          </w:p>
        </w:tc>
      </w:tr>
      <w:tr w:rsidR="002C10D9" w:rsidTr="00600BC3">
        <w:trPr>
          <w:trHeight w:val="364"/>
        </w:trPr>
        <w:tc>
          <w:tcPr>
            <w:tcW w:w="4678" w:type="dxa"/>
            <w:shd w:val="clear" w:color="auto" w:fill="FFFFFF" w:themeFill="background1"/>
            <w:vAlign w:val="bottom"/>
          </w:tcPr>
          <w:p w:rsidR="002C10D9" w:rsidRPr="0070329E" w:rsidRDefault="002C10D9" w:rsidP="00D628C5">
            <w:pPr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 xml:space="preserve">  Pomoći dane u inozemstvo i unutar općeg proračuna</w:t>
            </w:r>
          </w:p>
        </w:tc>
        <w:tc>
          <w:tcPr>
            <w:tcW w:w="1559" w:type="dxa"/>
            <w:shd w:val="clear" w:color="auto" w:fill="FFFFFF" w:themeFill="background1"/>
          </w:tcPr>
          <w:p w:rsidR="002C10D9" w:rsidRPr="0070329E" w:rsidRDefault="00991C01" w:rsidP="00D628C5">
            <w:pPr>
              <w:spacing w:after="0" w:line="259" w:lineRule="auto"/>
              <w:ind w:left="30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8E6ED9">
              <w:rPr>
                <w:sz w:val="18"/>
                <w:szCs w:val="18"/>
              </w:rPr>
              <w:t>03.327,00</w:t>
            </w:r>
          </w:p>
        </w:tc>
        <w:tc>
          <w:tcPr>
            <w:tcW w:w="1701" w:type="dxa"/>
            <w:shd w:val="clear" w:color="auto" w:fill="FFFFFF" w:themeFill="background1"/>
          </w:tcPr>
          <w:p w:rsidR="002C10D9" w:rsidRPr="0070329E" w:rsidRDefault="008E6ED9" w:rsidP="00D628C5">
            <w:pPr>
              <w:spacing w:after="0" w:line="259" w:lineRule="auto"/>
              <w:ind w:left="151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shd w:val="clear" w:color="auto" w:fill="FFFFFF" w:themeFill="background1"/>
          </w:tcPr>
          <w:p w:rsidR="002C10D9" w:rsidRPr="0070329E" w:rsidRDefault="008E6ED9" w:rsidP="00D628C5">
            <w:pPr>
              <w:spacing w:after="0" w:line="259" w:lineRule="auto"/>
              <w:ind w:left="166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991C01" w:rsidTr="00600BC3">
        <w:trPr>
          <w:trHeight w:val="568"/>
        </w:trPr>
        <w:tc>
          <w:tcPr>
            <w:tcW w:w="4678" w:type="dxa"/>
            <w:shd w:val="clear" w:color="auto" w:fill="FFFFFF" w:themeFill="background1"/>
            <w:vAlign w:val="bottom"/>
          </w:tcPr>
          <w:p w:rsidR="00991C01" w:rsidRPr="0070329E" w:rsidRDefault="00991C01" w:rsidP="00991C01">
            <w:pPr>
              <w:rPr>
                <w:sz w:val="18"/>
                <w:szCs w:val="18"/>
              </w:rPr>
            </w:pPr>
            <w:r w:rsidRPr="0070329E">
              <w:rPr>
                <w:sz w:val="18"/>
                <w:szCs w:val="18"/>
              </w:rPr>
              <w:t xml:space="preserve">  Rashodi za nabavu proizvedene dugotrajne imovine</w:t>
            </w:r>
          </w:p>
        </w:tc>
        <w:tc>
          <w:tcPr>
            <w:tcW w:w="1559" w:type="dxa"/>
            <w:shd w:val="clear" w:color="auto" w:fill="FFFFFF" w:themeFill="background1"/>
          </w:tcPr>
          <w:p w:rsidR="00991C01" w:rsidRPr="0070329E" w:rsidRDefault="008E6ED9" w:rsidP="00991C01">
            <w:pPr>
              <w:spacing w:after="0" w:line="259" w:lineRule="auto"/>
              <w:ind w:left="30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  <w:r w:rsidR="004B3E27">
              <w:rPr>
                <w:sz w:val="18"/>
                <w:szCs w:val="18"/>
              </w:rPr>
              <w:t>.758,00</w:t>
            </w:r>
          </w:p>
        </w:tc>
        <w:tc>
          <w:tcPr>
            <w:tcW w:w="1701" w:type="dxa"/>
            <w:shd w:val="clear" w:color="auto" w:fill="FFFFFF" w:themeFill="background1"/>
          </w:tcPr>
          <w:p w:rsidR="00991C01" w:rsidRPr="0070329E" w:rsidRDefault="004B3E27" w:rsidP="00991C01">
            <w:pPr>
              <w:spacing w:after="0" w:line="259" w:lineRule="auto"/>
              <w:ind w:left="151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6.176,97</w:t>
            </w:r>
          </w:p>
        </w:tc>
        <w:tc>
          <w:tcPr>
            <w:tcW w:w="1418" w:type="dxa"/>
            <w:shd w:val="clear" w:color="auto" w:fill="FFFFFF" w:themeFill="background1"/>
          </w:tcPr>
          <w:p w:rsidR="00991C01" w:rsidRPr="0070329E" w:rsidRDefault="004B3E27" w:rsidP="00991C01">
            <w:pPr>
              <w:spacing w:after="0" w:line="259" w:lineRule="auto"/>
              <w:ind w:left="166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16.36</w:t>
            </w:r>
          </w:p>
        </w:tc>
      </w:tr>
      <w:tr w:rsidR="00991C01" w:rsidTr="00600BC3">
        <w:trPr>
          <w:trHeight w:val="286"/>
        </w:trPr>
        <w:tc>
          <w:tcPr>
            <w:tcW w:w="4678" w:type="dxa"/>
          </w:tcPr>
          <w:p w:rsidR="00991C01" w:rsidRPr="0070329E" w:rsidRDefault="00991C01" w:rsidP="00991C01">
            <w:pPr>
              <w:spacing w:after="0" w:line="259" w:lineRule="auto"/>
              <w:ind w:left="108" w:right="0" w:firstLine="0"/>
              <w:jc w:val="left"/>
              <w:rPr>
                <w:sz w:val="18"/>
                <w:szCs w:val="18"/>
              </w:rPr>
            </w:pPr>
            <w:r w:rsidRPr="0070329E">
              <w:rPr>
                <w:b/>
                <w:sz w:val="18"/>
                <w:szCs w:val="18"/>
              </w:rPr>
              <w:t xml:space="preserve">UKUPNO </w:t>
            </w:r>
          </w:p>
        </w:tc>
        <w:tc>
          <w:tcPr>
            <w:tcW w:w="1559" w:type="dxa"/>
          </w:tcPr>
          <w:p w:rsidR="00991C01" w:rsidRPr="0070329E" w:rsidRDefault="00991C01" w:rsidP="00991C01">
            <w:pPr>
              <w:spacing w:after="0" w:line="259" w:lineRule="auto"/>
              <w:ind w:left="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4B3E27">
              <w:rPr>
                <w:sz w:val="18"/>
                <w:szCs w:val="18"/>
              </w:rPr>
              <w:t>.654.004,00</w:t>
            </w:r>
          </w:p>
        </w:tc>
        <w:tc>
          <w:tcPr>
            <w:tcW w:w="1701" w:type="dxa"/>
          </w:tcPr>
          <w:p w:rsidR="00991C01" w:rsidRPr="0070329E" w:rsidRDefault="00147A3D" w:rsidP="00991C01">
            <w:pPr>
              <w:spacing w:after="0" w:line="259" w:lineRule="auto"/>
              <w:ind w:left="0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4B3E27">
              <w:rPr>
                <w:sz w:val="18"/>
                <w:szCs w:val="18"/>
              </w:rPr>
              <w:t>.594.370,57</w:t>
            </w:r>
          </w:p>
        </w:tc>
        <w:tc>
          <w:tcPr>
            <w:tcW w:w="1418" w:type="dxa"/>
          </w:tcPr>
          <w:p w:rsidR="00991C01" w:rsidRPr="0070329E" w:rsidRDefault="004B3E27" w:rsidP="00991C01">
            <w:pPr>
              <w:spacing w:after="0" w:line="259" w:lineRule="auto"/>
              <w:ind w:left="166" w:right="0" w:firstLin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96,39</w:t>
            </w:r>
          </w:p>
        </w:tc>
      </w:tr>
    </w:tbl>
    <w:p w:rsidR="00600BC3" w:rsidRDefault="00F17584" w:rsidP="00600BC3">
      <w:pPr>
        <w:spacing w:line="360" w:lineRule="auto"/>
        <w:ind w:left="0" w:firstLine="0"/>
        <w:rPr>
          <w:sz w:val="20"/>
          <w:szCs w:val="20"/>
        </w:rPr>
      </w:pPr>
      <w:r w:rsidRPr="0070329E">
        <w:rPr>
          <w:sz w:val="20"/>
          <w:szCs w:val="20"/>
        </w:rPr>
        <w:t>Rashodi</w:t>
      </w:r>
      <w:r w:rsidR="00600BC3">
        <w:rPr>
          <w:sz w:val="20"/>
          <w:szCs w:val="20"/>
        </w:rPr>
        <w:t xml:space="preserve"> poslovanja</w:t>
      </w:r>
    </w:p>
    <w:p w:rsidR="00F17584" w:rsidRPr="0070329E" w:rsidRDefault="00F17584" w:rsidP="00600BC3">
      <w:pPr>
        <w:spacing w:line="360" w:lineRule="auto"/>
        <w:ind w:left="0" w:firstLine="0"/>
        <w:rPr>
          <w:sz w:val="20"/>
          <w:szCs w:val="20"/>
        </w:rPr>
      </w:pPr>
      <w:r w:rsidRPr="0070329E">
        <w:rPr>
          <w:sz w:val="20"/>
          <w:szCs w:val="20"/>
        </w:rPr>
        <w:t xml:space="preserve">Rashodi poslovanja za obračunsko razdoblje ostvareni su u iznosu </w:t>
      </w:r>
      <w:r w:rsidR="00D56EDF">
        <w:rPr>
          <w:sz w:val="20"/>
          <w:szCs w:val="20"/>
        </w:rPr>
        <w:t>od 1</w:t>
      </w:r>
      <w:r w:rsidR="00FD13BC">
        <w:rPr>
          <w:sz w:val="20"/>
          <w:szCs w:val="20"/>
        </w:rPr>
        <w:t>.594.370,57</w:t>
      </w:r>
      <w:r w:rsidRPr="0070329E">
        <w:rPr>
          <w:sz w:val="20"/>
          <w:szCs w:val="20"/>
        </w:rPr>
        <w:t xml:space="preserve"> </w:t>
      </w:r>
      <w:r w:rsidR="00FD13BC">
        <w:rPr>
          <w:sz w:val="20"/>
          <w:szCs w:val="20"/>
        </w:rPr>
        <w:t>€</w:t>
      </w:r>
      <w:r w:rsidRPr="0070329E">
        <w:rPr>
          <w:sz w:val="20"/>
          <w:szCs w:val="20"/>
        </w:rPr>
        <w:t xml:space="preserve"> što je </w:t>
      </w:r>
      <w:r w:rsidR="00D56EDF">
        <w:rPr>
          <w:sz w:val="20"/>
          <w:szCs w:val="20"/>
        </w:rPr>
        <w:t>9</w:t>
      </w:r>
      <w:r w:rsidR="00FD13BC">
        <w:rPr>
          <w:sz w:val="20"/>
          <w:szCs w:val="20"/>
        </w:rPr>
        <w:t>6,39</w:t>
      </w:r>
      <w:r w:rsidRPr="0070329E">
        <w:rPr>
          <w:sz w:val="20"/>
          <w:szCs w:val="20"/>
        </w:rPr>
        <w:t xml:space="preserve"> % manje u odnosu na isto razdoblje u prethodnoj godini, također kao i prihodi smanjenje se odnosi na realizaciju projekata</w:t>
      </w:r>
      <w:r w:rsidR="00FD13BC">
        <w:rPr>
          <w:sz w:val="20"/>
          <w:szCs w:val="20"/>
        </w:rPr>
        <w:t xml:space="preserve"> “Living Castles”</w:t>
      </w:r>
    </w:p>
    <w:p w:rsidR="00F17584" w:rsidRPr="0070329E" w:rsidRDefault="00F17584" w:rsidP="00F17584">
      <w:pPr>
        <w:spacing w:line="360" w:lineRule="auto"/>
        <w:rPr>
          <w:sz w:val="20"/>
          <w:szCs w:val="20"/>
        </w:rPr>
      </w:pPr>
      <w:r w:rsidRPr="0070329E">
        <w:rPr>
          <w:sz w:val="20"/>
          <w:szCs w:val="20"/>
        </w:rPr>
        <w:t xml:space="preserve">Ukupne rashode poslovanja čine: </w:t>
      </w:r>
    </w:p>
    <w:p w:rsidR="00F17584" w:rsidRPr="0070329E" w:rsidRDefault="00F17584" w:rsidP="002C20D9">
      <w:pPr>
        <w:pStyle w:val="ListParagraph"/>
        <w:numPr>
          <w:ilvl w:val="0"/>
          <w:numId w:val="6"/>
        </w:numPr>
        <w:spacing w:line="360" w:lineRule="auto"/>
        <w:jc w:val="both"/>
        <w:rPr>
          <w:sz w:val="20"/>
          <w:szCs w:val="20"/>
        </w:rPr>
      </w:pPr>
      <w:r w:rsidRPr="0070329E">
        <w:rPr>
          <w:sz w:val="20"/>
          <w:szCs w:val="20"/>
        </w:rPr>
        <w:t>Rashodi za zaposlene čine najveći udio ukupnih rashoda (</w:t>
      </w:r>
      <w:r w:rsidR="00AC0AAB">
        <w:rPr>
          <w:sz w:val="20"/>
          <w:szCs w:val="20"/>
        </w:rPr>
        <w:t>69,68</w:t>
      </w:r>
      <w:r w:rsidRPr="0070329E">
        <w:rPr>
          <w:sz w:val="20"/>
          <w:szCs w:val="20"/>
        </w:rPr>
        <w:t xml:space="preserve">%) u iznosu od </w:t>
      </w:r>
      <w:r w:rsidR="00AC0AAB">
        <w:rPr>
          <w:sz w:val="20"/>
          <w:szCs w:val="20"/>
        </w:rPr>
        <w:t>1.110.948,79 €</w:t>
      </w:r>
      <w:r w:rsidRPr="0070329E">
        <w:rPr>
          <w:sz w:val="20"/>
          <w:szCs w:val="20"/>
        </w:rPr>
        <w:t xml:space="preserve"> što je </w:t>
      </w:r>
      <w:r w:rsidR="00AC0AAB">
        <w:rPr>
          <w:sz w:val="20"/>
          <w:szCs w:val="20"/>
        </w:rPr>
        <w:t>13</w:t>
      </w:r>
      <w:r w:rsidRPr="0070329E">
        <w:rPr>
          <w:sz w:val="20"/>
          <w:szCs w:val="20"/>
        </w:rPr>
        <w:t>,</w:t>
      </w:r>
      <w:r w:rsidR="00AC0AAB">
        <w:rPr>
          <w:sz w:val="20"/>
          <w:szCs w:val="20"/>
        </w:rPr>
        <w:t>9</w:t>
      </w:r>
      <w:r w:rsidRPr="0070329E">
        <w:rPr>
          <w:sz w:val="20"/>
          <w:szCs w:val="20"/>
        </w:rPr>
        <w:t>8 %</w:t>
      </w:r>
      <w:r w:rsidR="00FC13D9">
        <w:rPr>
          <w:sz w:val="20"/>
          <w:szCs w:val="20"/>
        </w:rPr>
        <w:t xml:space="preserve"> više</w:t>
      </w:r>
      <w:r w:rsidR="002C20D9" w:rsidRPr="0070329E">
        <w:rPr>
          <w:sz w:val="20"/>
          <w:szCs w:val="20"/>
        </w:rPr>
        <w:t xml:space="preserve"> u odnosu na prethodnu godinu, realizirani </w:t>
      </w:r>
      <w:r w:rsidR="00596BCE">
        <w:rPr>
          <w:sz w:val="20"/>
          <w:szCs w:val="20"/>
        </w:rPr>
        <w:t>85,59</w:t>
      </w:r>
      <w:r w:rsidR="002C20D9" w:rsidRPr="0070329E">
        <w:rPr>
          <w:sz w:val="20"/>
          <w:szCs w:val="20"/>
        </w:rPr>
        <w:t>% u odnosu na plan</w:t>
      </w:r>
    </w:p>
    <w:p w:rsidR="00F17584" w:rsidRPr="008A7768" w:rsidRDefault="00F17584" w:rsidP="008A7768">
      <w:pPr>
        <w:pStyle w:val="ListParagraph"/>
        <w:numPr>
          <w:ilvl w:val="0"/>
          <w:numId w:val="6"/>
        </w:numPr>
        <w:spacing w:line="360" w:lineRule="auto"/>
        <w:jc w:val="both"/>
        <w:rPr>
          <w:sz w:val="20"/>
          <w:szCs w:val="20"/>
        </w:rPr>
      </w:pPr>
      <w:r w:rsidRPr="0070329E">
        <w:rPr>
          <w:sz w:val="20"/>
          <w:szCs w:val="20"/>
        </w:rPr>
        <w:t xml:space="preserve">Materijalni rashodi kao stavka u strukturi ukupnih rashoda čine udio od </w:t>
      </w:r>
      <w:r w:rsidR="00FC13D9">
        <w:rPr>
          <w:sz w:val="20"/>
          <w:szCs w:val="20"/>
        </w:rPr>
        <w:t>2</w:t>
      </w:r>
      <w:r w:rsidR="00596BCE">
        <w:rPr>
          <w:sz w:val="20"/>
          <w:szCs w:val="20"/>
        </w:rPr>
        <w:t>9,07</w:t>
      </w:r>
      <w:r w:rsidRPr="0070329E">
        <w:rPr>
          <w:sz w:val="20"/>
          <w:szCs w:val="20"/>
        </w:rPr>
        <w:t xml:space="preserve">%, a ostvareni su u iznosu od </w:t>
      </w:r>
      <w:r w:rsidR="00596BCE">
        <w:rPr>
          <w:sz w:val="20"/>
          <w:szCs w:val="20"/>
        </w:rPr>
        <w:t>463.478,38</w:t>
      </w:r>
      <w:r w:rsidRPr="0070329E">
        <w:rPr>
          <w:sz w:val="20"/>
          <w:szCs w:val="20"/>
        </w:rPr>
        <w:t xml:space="preserve"> </w:t>
      </w:r>
      <w:r w:rsidR="00596BCE">
        <w:rPr>
          <w:sz w:val="20"/>
          <w:szCs w:val="20"/>
        </w:rPr>
        <w:t>€</w:t>
      </w:r>
      <w:r w:rsidRPr="0070329E">
        <w:rPr>
          <w:sz w:val="20"/>
          <w:szCs w:val="20"/>
        </w:rPr>
        <w:t xml:space="preserve"> što je </w:t>
      </w:r>
      <w:r w:rsidR="00596BCE">
        <w:rPr>
          <w:sz w:val="20"/>
          <w:szCs w:val="20"/>
        </w:rPr>
        <w:t>7</w:t>
      </w:r>
      <w:r w:rsidR="00FC13D9">
        <w:rPr>
          <w:sz w:val="20"/>
          <w:szCs w:val="20"/>
        </w:rPr>
        <w:t>,</w:t>
      </w:r>
      <w:r w:rsidR="00596BCE">
        <w:rPr>
          <w:sz w:val="20"/>
          <w:szCs w:val="20"/>
        </w:rPr>
        <w:t>43</w:t>
      </w:r>
      <w:r w:rsidRPr="0070329E">
        <w:rPr>
          <w:sz w:val="20"/>
          <w:szCs w:val="20"/>
        </w:rPr>
        <w:t xml:space="preserve"> % više u odnosu na prethodnu godinu </w:t>
      </w:r>
      <w:r w:rsidR="00596BCE">
        <w:rPr>
          <w:sz w:val="20"/>
          <w:szCs w:val="20"/>
        </w:rPr>
        <w:t xml:space="preserve">zbog povećanja rashoda za usluge koji su se povećali zbog rasta cijena energenata, </w:t>
      </w:r>
      <w:r w:rsidR="00596BCE">
        <w:rPr>
          <w:sz w:val="20"/>
          <w:szCs w:val="20"/>
        </w:rPr>
        <w:lastRenderedPageBreak/>
        <w:t>promidžbe vezano uz promotivne aktivnosti prilikom upisa studenata, komunalne usluge, intelektualne usluge, računalne usluge, naknade troškova osobama izvan radnog odnosa zbog realizacije mobilnosti nastavnog i nenastavnog osoblja povećane nakon godine pandemije u sklopu programa Erasmus+, zbog čega je došlo do povećanja troškova za redovno poslovanje.</w:t>
      </w:r>
      <w:r w:rsidR="002C20D9" w:rsidRPr="008A7768">
        <w:rPr>
          <w:sz w:val="20"/>
          <w:szCs w:val="20"/>
        </w:rPr>
        <w:t xml:space="preserve">, </w:t>
      </w:r>
      <w:r w:rsidR="008A7768">
        <w:rPr>
          <w:sz w:val="20"/>
          <w:szCs w:val="20"/>
        </w:rPr>
        <w:t xml:space="preserve">dok u odnosu na plan materijalni rashodi </w:t>
      </w:r>
      <w:r w:rsidR="002C20D9" w:rsidRPr="008A7768">
        <w:rPr>
          <w:sz w:val="20"/>
          <w:szCs w:val="20"/>
        </w:rPr>
        <w:t xml:space="preserve">realizirani </w:t>
      </w:r>
      <w:r w:rsidR="008A7768">
        <w:rPr>
          <w:sz w:val="20"/>
          <w:szCs w:val="20"/>
        </w:rPr>
        <w:t>su 72,56</w:t>
      </w:r>
      <w:r w:rsidR="002C20D9" w:rsidRPr="008A7768">
        <w:rPr>
          <w:sz w:val="20"/>
          <w:szCs w:val="20"/>
        </w:rPr>
        <w:t xml:space="preserve">% </w:t>
      </w:r>
    </w:p>
    <w:p w:rsidR="00F17584" w:rsidRPr="00D628C5" w:rsidRDefault="00F17584" w:rsidP="00D628C5">
      <w:pPr>
        <w:pStyle w:val="ListParagraph"/>
        <w:numPr>
          <w:ilvl w:val="0"/>
          <w:numId w:val="6"/>
        </w:numPr>
        <w:spacing w:line="360" w:lineRule="auto"/>
        <w:jc w:val="both"/>
        <w:rPr>
          <w:sz w:val="20"/>
          <w:szCs w:val="20"/>
        </w:rPr>
      </w:pPr>
      <w:r w:rsidRPr="0070329E">
        <w:rPr>
          <w:sz w:val="20"/>
          <w:szCs w:val="20"/>
        </w:rPr>
        <w:t>Financijski rashodi čine udio od ukupnih rashoda poslovanja 0,1</w:t>
      </w:r>
      <w:r w:rsidR="008A7768">
        <w:rPr>
          <w:sz w:val="20"/>
          <w:szCs w:val="20"/>
        </w:rPr>
        <w:t>8</w:t>
      </w:r>
      <w:r w:rsidRPr="0070329E">
        <w:rPr>
          <w:sz w:val="20"/>
          <w:szCs w:val="20"/>
        </w:rPr>
        <w:t xml:space="preserve">% i iznose </w:t>
      </w:r>
      <w:r w:rsidR="00475C31">
        <w:rPr>
          <w:sz w:val="20"/>
          <w:szCs w:val="20"/>
        </w:rPr>
        <w:t>2</w:t>
      </w:r>
      <w:r w:rsidR="008A7768">
        <w:rPr>
          <w:sz w:val="20"/>
          <w:szCs w:val="20"/>
        </w:rPr>
        <w:t>.900,63</w:t>
      </w:r>
      <w:r w:rsidRPr="0070329E">
        <w:rPr>
          <w:sz w:val="20"/>
          <w:szCs w:val="20"/>
        </w:rPr>
        <w:t xml:space="preserve"> </w:t>
      </w:r>
      <w:r w:rsidR="008A7768">
        <w:rPr>
          <w:sz w:val="20"/>
          <w:szCs w:val="20"/>
        </w:rPr>
        <w:t>€</w:t>
      </w:r>
      <w:r w:rsidRPr="0070329E">
        <w:rPr>
          <w:sz w:val="20"/>
          <w:szCs w:val="20"/>
        </w:rPr>
        <w:t xml:space="preserve"> što je </w:t>
      </w:r>
      <w:r w:rsidR="008A7768">
        <w:rPr>
          <w:sz w:val="20"/>
          <w:szCs w:val="20"/>
        </w:rPr>
        <w:t>5,06</w:t>
      </w:r>
      <w:r w:rsidRPr="0070329E">
        <w:rPr>
          <w:sz w:val="20"/>
          <w:szCs w:val="20"/>
        </w:rPr>
        <w:t xml:space="preserve">% </w:t>
      </w:r>
      <w:r w:rsidR="008A7768">
        <w:rPr>
          <w:sz w:val="20"/>
          <w:szCs w:val="20"/>
        </w:rPr>
        <w:t>više</w:t>
      </w:r>
      <w:r w:rsidRPr="0070329E">
        <w:rPr>
          <w:sz w:val="20"/>
          <w:szCs w:val="20"/>
        </w:rPr>
        <w:t xml:space="preserve"> u odnosu na prethodnu godinu. U strukturi financijskih rashoda</w:t>
      </w:r>
      <w:r w:rsidR="006E7DFE">
        <w:rPr>
          <w:sz w:val="20"/>
          <w:szCs w:val="20"/>
        </w:rPr>
        <w:t xml:space="preserve"> </w:t>
      </w:r>
      <w:r w:rsidR="008A7768">
        <w:rPr>
          <w:sz w:val="20"/>
          <w:szCs w:val="20"/>
        </w:rPr>
        <w:t xml:space="preserve">21,4% su Bankarske usluge i usluge platnog prometa u iznosu od 620,55 €, 57,62% čine </w:t>
      </w:r>
      <w:r w:rsidR="00D628C5">
        <w:rPr>
          <w:sz w:val="20"/>
          <w:szCs w:val="20"/>
        </w:rPr>
        <w:t>O</w:t>
      </w:r>
      <w:r w:rsidRPr="00D628C5">
        <w:rPr>
          <w:sz w:val="20"/>
          <w:szCs w:val="20"/>
        </w:rPr>
        <w:t xml:space="preserve">stali nespomenuti financijski rashodi koji obuhvaćaju manipulativne troškove za režije, te ugovorene kamate zbog uplata putem POS uređaja za naplatu školarina i upisnina u iznosu od </w:t>
      </w:r>
      <w:r w:rsidR="006E7DFE" w:rsidRPr="00D628C5">
        <w:rPr>
          <w:sz w:val="20"/>
          <w:szCs w:val="20"/>
        </w:rPr>
        <w:t>1</w:t>
      </w:r>
      <w:r w:rsidR="00D628C5">
        <w:rPr>
          <w:sz w:val="20"/>
          <w:szCs w:val="20"/>
        </w:rPr>
        <w:t>.671,44</w:t>
      </w:r>
      <w:r w:rsidR="006E7DFE" w:rsidRPr="00D628C5">
        <w:rPr>
          <w:sz w:val="20"/>
          <w:szCs w:val="20"/>
        </w:rPr>
        <w:t xml:space="preserve"> </w:t>
      </w:r>
      <w:r w:rsidR="00D628C5">
        <w:rPr>
          <w:sz w:val="20"/>
          <w:szCs w:val="20"/>
        </w:rPr>
        <w:t>€</w:t>
      </w:r>
      <w:r w:rsidRPr="00D628C5">
        <w:rPr>
          <w:sz w:val="20"/>
          <w:szCs w:val="20"/>
        </w:rPr>
        <w:t xml:space="preserve">, </w:t>
      </w:r>
      <w:r w:rsidR="00402B1B">
        <w:rPr>
          <w:sz w:val="20"/>
          <w:szCs w:val="20"/>
        </w:rPr>
        <w:t xml:space="preserve">dok se povećanje odnosi iznimno na stavku Ztezne kamate (16,0%) u iznosu 464,14 € što su obveze za zatezne kamate po obračunu prema </w:t>
      </w:r>
      <w:r w:rsidR="00B72DD0">
        <w:rPr>
          <w:sz w:val="20"/>
          <w:szCs w:val="20"/>
        </w:rPr>
        <w:t xml:space="preserve">sudskoj </w:t>
      </w:r>
      <w:r w:rsidR="001D796B">
        <w:rPr>
          <w:sz w:val="20"/>
          <w:szCs w:val="20"/>
        </w:rPr>
        <w:t>presudi za zaposlenika Sarajka Bakse i stavku Negativne tečajne razlike na deviznom računu po uvođenju Eura kao službene valute u RH,</w:t>
      </w:r>
      <w:r w:rsidR="002C20D9" w:rsidRPr="00D628C5">
        <w:rPr>
          <w:sz w:val="20"/>
          <w:szCs w:val="20"/>
        </w:rPr>
        <w:t xml:space="preserve"> realizirani </w:t>
      </w:r>
      <w:r w:rsidR="006E7DFE" w:rsidRPr="00D628C5">
        <w:rPr>
          <w:sz w:val="20"/>
          <w:szCs w:val="20"/>
        </w:rPr>
        <w:t>7</w:t>
      </w:r>
      <w:r w:rsidR="001D796B">
        <w:rPr>
          <w:sz w:val="20"/>
          <w:szCs w:val="20"/>
        </w:rPr>
        <w:t>1</w:t>
      </w:r>
      <w:r w:rsidR="006E7DFE" w:rsidRPr="00D628C5">
        <w:rPr>
          <w:sz w:val="20"/>
          <w:szCs w:val="20"/>
        </w:rPr>
        <w:t>,</w:t>
      </w:r>
      <w:r w:rsidR="001D796B">
        <w:rPr>
          <w:sz w:val="20"/>
          <w:szCs w:val="20"/>
        </w:rPr>
        <w:t>01</w:t>
      </w:r>
      <w:r w:rsidR="002C20D9" w:rsidRPr="00D628C5">
        <w:rPr>
          <w:sz w:val="20"/>
          <w:szCs w:val="20"/>
        </w:rPr>
        <w:t>% u odnosu na plan</w:t>
      </w:r>
    </w:p>
    <w:p w:rsidR="00F17584" w:rsidRPr="000B7178" w:rsidRDefault="00F17584" w:rsidP="000B7178">
      <w:pPr>
        <w:pStyle w:val="ListParagraph"/>
        <w:numPr>
          <w:ilvl w:val="0"/>
          <w:numId w:val="6"/>
        </w:numPr>
        <w:spacing w:line="360" w:lineRule="auto"/>
        <w:jc w:val="both"/>
        <w:rPr>
          <w:sz w:val="20"/>
          <w:szCs w:val="20"/>
        </w:rPr>
      </w:pPr>
      <w:r w:rsidRPr="0070329E">
        <w:rPr>
          <w:sz w:val="20"/>
          <w:szCs w:val="20"/>
        </w:rPr>
        <w:t>Na poziciji Rashodi za naknade građanima i kućanstvima u novcu ostvareni u iznosu od</w:t>
      </w:r>
      <w:r w:rsidR="000B7178">
        <w:rPr>
          <w:sz w:val="20"/>
          <w:szCs w:val="20"/>
        </w:rPr>
        <w:t xml:space="preserve"> 10.865,80</w:t>
      </w:r>
      <w:r w:rsidRPr="0070329E">
        <w:rPr>
          <w:sz w:val="20"/>
          <w:szCs w:val="20"/>
        </w:rPr>
        <w:t xml:space="preserve"> </w:t>
      </w:r>
      <w:r w:rsidR="000B7178">
        <w:rPr>
          <w:sz w:val="20"/>
          <w:szCs w:val="20"/>
        </w:rPr>
        <w:t>€ veći</w:t>
      </w:r>
      <w:r w:rsidRPr="0070329E">
        <w:rPr>
          <w:sz w:val="20"/>
          <w:szCs w:val="20"/>
        </w:rPr>
        <w:t xml:space="preserve"> su odnosu na prethodnu godinu,</w:t>
      </w:r>
      <w:r w:rsidR="000B7178">
        <w:rPr>
          <w:sz w:val="20"/>
          <w:szCs w:val="20"/>
        </w:rPr>
        <w:t xml:space="preserve"> prema broju studenata (7 x 1.225 Eura)</w:t>
      </w:r>
      <w:r w:rsidRPr="0070329E">
        <w:rPr>
          <w:sz w:val="20"/>
          <w:szCs w:val="20"/>
        </w:rPr>
        <w:t xml:space="preserve"> što se financira iz programskih ugovora</w:t>
      </w:r>
      <w:r w:rsidR="000B7178">
        <w:rPr>
          <w:sz w:val="20"/>
          <w:szCs w:val="20"/>
        </w:rPr>
        <w:t xml:space="preserve"> po provedenom Natječaju za dodjelu stipendija za ak. god. 2022./2023., te dvije PDS školarine zaposlenika u iznosu od 2.290,80 Eura</w:t>
      </w:r>
      <w:r w:rsidR="002C20D9" w:rsidRPr="0070329E">
        <w:rPr>
          <w:sz w:val="20"/>
          <w:szCs w:val="20"/>
        </w:rPr>
        <w:t xml:space="preserve">, realizirani </w:t>
      </w:r>
      <w:r w:rsidR="000B7178">
        <w:rPr>
          <w:sz w:val="20"/>
          <w:szCs w:val="20"/>
        </w:rPr>
        <w:t>98,17</w:t>
      </w:r>
      <w:r w:rsidR="002C20D9" w:rsidRPr="0070329E">
        <w:rPr>
          <w:sz w:val="20"/>
          <w:szCs w:val="20"/>
        </w:rPr>
        <w:t>% u odnosu na pla</w:t>
      </w:r>
      <w:r w:rsidR="000B7178">
        <w:rPr>
          <w:sz w:val="20"/>
          <w:szCs w:val="20"/>
        </w:rPr>
        <w:t>n</w:t>
      </w:r>
    </w:p>
    <w:p w:rsidR="00F17584" w:rsidRPr="0070329E" w:rsidRDefault="00F17584" w:rsidP="00F17584">
      <w:pPr>
        <w:spacing w:line="360" w:lineRule="auto"/>
        <w:rPr>
          <w:sz w:val="20"/>
          <w:szCs w:val="20"/>
        </w:rPr>
      </w:pPr>
      <w:r w:rsidRPr="0070329E">
        <w:rPr>
          <w:sz w:val="20"/>
          <w:szCs w:val="20"/>
        </w:rPr>
        <w:t xml:space="preserve">Rashodi za nabavu nefinacijske imovine </w:t>
      </w:r>
    </w:p>
    <w:p w:rsidR="00F17584" w:rsidRPr="0070329E" w:rsidRDefault="00F17584" w:rsidP="00F17584">
      <w:pPr>
        <w:pStyle w:val="ListParagraph"/>
        <w:numPr>
          <w:ilvl w:val="0"/>
          <w:numId w:val="6"/>
        </w:numPr>
        <w:spacing w:line="360" w:lineRule="auto"/>
        <w:jc w:val="both"/>
        <w:rPr>
          <w:sz w:val="20"/>
          <w:szCs w:val="20"/>
        </w:rPr>
      </w:pPr>
      <w:r w:rsidRPr="0070329E">
        <w:rPr>
          <w:sz w:val="20"/>
          <w:szCs w:val="20"/>
        </w:rPr>
        <w:t xml:space="preserve">Rashodi za nabavu proizvedene dugotrajne imovine smanjeni su također u odnosu na prethodnu godinu zbog realizacije projekata i iznose </w:t>
      </w:r>
      <w:r w:rsidR="000B7178">
        <w:rPr>
          <w:sz w:val="20"/>
          <w:szCs w:val="20"/>
        </w:rPr>
        <w:t>6.176,97</w:t>
      </w:r>
      <w:r w:rsidRPr="0070329E">
        <w:rPr>
          <w:sz w:val="20"/>
          <w:szCs w:val="20"/>
        </w:rPr>
        <w:t xml:space="preserve"> </w:t>
      </w:r>
      <w:r w:rsidR="000B7178">
        <w:rPr>
          <w:sz w:val="20"/>
          <w:szCs w:val="20"/>
        </w:rPr>
        <w:t>€</w:t>
      </w:r>
      <w:r w:rsidRPr="0070329E">
        <w:rPr>
          <w:sz w:val="20"/>
          <w:szCs w:val="20"/>
        </w:rPr>
        <w:t>, a odnose</w:t>
      </w:r>
      <w:r w:rsidR="000B7178">
        <w:rPr>
          <w:sz w:val="20"/>
          <w:szCs w:val="20"/>
        </w:rPr>
        <w:t xml:space="preserve"> se na </w:t>
      </w:r>
      <w:r w:rsidRPr="0070329E">
        <w:rPr>
          <w:sz w:val="20"/>
          <w:szCs w:val="20"/>
        </w:rPr>
        <w:t xml:space="preserve">uredsku opremu i namještaj, ostalu opremu i uređaje, </w:t>
      </w:r>
      <w:r w:rsidR="000B7178">
        <w:rPr>
          <w:sz w:val="20"/>
          <w:szCs w:val="20"/>
        </w:rPr>
        <w:t xml:space="preserve">te </w:t>
      </w:r>
      <w:r w:rsidRPr="0070329E">
        <w:rPr>
          <w:sz w:val="20"/>
          <w:szCs w:val="20"/>
        </w:rPr>
        <w:t xml:space="preserve">nabavu knjiga u knjižnici, </w:t>
      </w:r>
      <w:r w:rsidR="00C7787A">
        <w:rPr>
          <w:sz w:val="20"/>
          <w:szCs w:val="20"/>
        </w:rPr>
        <w:t>ulaganja u računalne programe</w:t>
      </w:r>
      <w:r w:rsidR="00A12FA7">
        <w:rPr>
          <w:sz w:val="20"/>
          <w:szCs w:val="20"/>
        </w:rPr>
        <w:t xml:space="preserve"> i donaciju slika likovne umjetnice Gabrijele Finder,</w:t>
      </w:r>
      <w:r w:rsidR="00C7787A">
        <w:rPr>
          <w:sz w:val="20"/>
          <w:szCs w:val="20"/>
        </w:rPr>
        <w:t xml:space="preserve"> </w:t>
      </w:r>
      <w:r w:rsidRPr="0070329E">
        <w:rPr>
          <w:sz w:val="20"/>
          <w:szCs w:val="20"/>
        </w:rPr>
        <w:t xml:space="preserve">realizirani </w:t>
      </w:r>
      <w:r w:rsidR="00A12FA7">
        <w:rPr>
          <w:sz w:val="20"/>
          <w:szCs w:val="20"/>
        </w:rPr>
        <w:t>11</w:t>
      </w:r>
      <w:r w:rsidRPr="0070329E">
        <w:rPr>
          <w:sz w:val="20"/>
          <w:szCs w:val="20"/>
        </w:rPr>
        <w:t>,</w:t>
      </w:r>
      <w:r w:rsidR="00A12FA7">
        <w:rPr>
          <w:sz w:val="20"/>
          <w:szCs w:val="20"/>
        </w:rPr>
        <w:t>54</w:t>
      </w:r>
      <w:r w:rsidRPr="0070329E">
        <w:rPr>
          <w:sz w:val="20"/>
          <w:szCs w:val="20"/>
        </w:rPr>
        <w:t>% u odnosu na plan</w:t>
      </w:r>
    </w:p>
    <w:p w:rsidR="00600BC3" w:rsidRDefault="00600BC3" w:rsidP="00600BC3">
      <w:pPr>
        <w:spacing w:line="360" w:lineRule="auto"/>
        <w:ind w:left="0" w:firstLine="0"/>
        <w:rPr>
          <w:sz w:val="20"/>
          <w:szCs w:val="20"/>
        </w:rPr>
      </w:pPr>
    </w:p>
    <w:p w:rsidR="00C64D48" w:rsidRPr="00412A87" w:rsidRDefault="00412A87" w:rsidP="00600BC3">
      <w:pPr>
        <w:spacing w:line="360" w:lineRule="auto"/>
        <w:ind w:left="0" w:firstLine="0"/>
        <w:rPr>
          <w:sz w:val="20"/>
          <w:szCs w:val="20"/>
        </w:rPr>
      </w:pPr>
      <w:r w:rsidRPr="00412A87">
        <w:rPr>
          <w:sz w:val="20"/>
          <w:szCs w:val="20"/>
        </w:rPr>
        <w:t xml:space="preserve">            </w:t>
      </w:r>
      <w:r w:rsidR="00C64D48" w:rsidRPr="00412A87">
        <w:rPr>
          <w:sz w:val="20"/>
          <w:szCs w:val="20"/>
        </w:rPr>
        <w:t xml:space="preserve">Osoba za kontakt:                                                                       </w:t>
      </w:r>
      <w:r w:rsidRPr="00412A87">
        <w:rPr>
          <w:sz w:val="20"/>
          <w:szCs w:val="20"/>
        </w:rPr>
        <w:t xml:space="preserve">                                         </w:t>
      </w:r>
      <w:r w:rsidR="00C64D48" w:rsidRPr="00412A87">
        <w:rPr>
          <w:sz w:val="20"/>
          <w:szCs w:val="20"/>
        </w:rPr>
        <w:t xml:space="preserve">        Dekan</w:t>
      </w:r>
    </w:p>
    <w:p w:rsidR="00C1442F" w:rsidRPr="00412A87" w:rsidRDefault="00412A87" w:rsidP="00600BC3">
      <w:pPr>
        <w:spacing w:line="360" w:lineRule="auto"/>
        <w:rPr>
          <w:sz w:val="20"/>
          <w:szCs w:val="20"/>
        </w:rPr>
      </w:pPr>
      <w:r w:rsidRPr="00412A87">
        <w:rPr>
          <w:sz w:val="20"/>
          <w:szCs w:val="20"/>
        </w:rPr>
        <w:t xml:space="preserve">           </w:t>
      </w:r>
      <w:r w:rsidR="00C64D48" w:rsidRPr="00412A87">
        <w:rPr>
          <w:sz w:val="20"/>
          <w:szCs w:val="20"/>
        </w:rPr>
        <w:t xml:space="preserve">Sanja Turk, dipl. oec.                                                              </w:t>
      </w:r>
      <w:r w:rsidRPr="00412A87">
        <w:rPr>
          <w:sz w:val="20"/>
          <w:szCs w:val="20"/>
        </w:rPr>
        <w:t xml:space="preserve">                </w:t>
      </w:r>
      <w:r>
        <w:rPr>
          <w:sz w:val="20"/>
          <w:szCs w:val="20"/>
        </w:rPr>
        <w:t xml:space="preserve">                 </w:t>
      </w:r>
      <w:r w:rsidRPr="00412A87">
        <w:rPr>
          <w:sz w:val="20"/>
          <w:szCs w:val="20"/>
        </w:rPr>
        <w:t xml:space="preserve"> </w:t>
      </w:r>
      <w:r w:rsidR="00C64D48" w:rsidRPr="00412A87">
        <w:rPr>
          <w:sz w:val="20"/>
          <w:szCs w:val="20"/>
        </w:rPr>
        <w:t xml:space="preserve"> </w:t>
      </w:r>
      <w:r w:rsidR="00600BC3" w:rsidRPr="00412A87">
        <w:rPr>
          <w:sz w:val="20"/>
          <w:szCs w:val="20"/>
        </w:rPr>
        <w:t>Doc. dr. sc. Igor Klopotan</w:t>
      </w:r>
      <w:r>
        <w:rPr>
          <w:sz w:val="20"/>
          <w:szCs w:val="20"/>
        </w:rPr>
        <w:t>, v. pred.</w:t>
      </w:r>
    </w:p>
    <w:sectPr w:rsidR="00C1442F" w:rsidRPr="00412A87" w:rsidSect="00CD6558">
      <w:pgSz w:w="11906" w:h="16838"/>
      <w:pgMar w:top="680" w:right="680" w:bottom="680" w:left="680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81608"/>
    <w:multiLevelType w:val="hybridMultilevel"/>
    <w:tmpl w:val="E60CE3BC"/>
    <w:lvl w:ilvl="0" w:tplc="3DECFD74">
      <w:start w:val="1"/>
      <w:numFmt w:val="bullet"/>
      <w:lvlText w:val="•"/>
      <w:lvlJc w:val="left"/>
      <w:pPr>
        <w:ind w:left="7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A08F1E">
      <w:start w:val="1"/>
      <w:numFmt w:val="bullet"/>
      <w:lvlText w:val="o"/>
      <w:lvlJc w:val="left"/>
      <w:pPr>
        <w:ind w:left="14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AEAFFA">
      <w:start w:val="1"/>
      <w:numFmt w:val="bullet"/>
      <w:lvlText w:val="▪"/>
      <w:lvlJc w:val="left"/>
      <w:pPr>
        <w:ind w:left="22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D8172C">
      <w:start w:val="1"/>
      <w:numFmt w:val="bullet"/>
      <w:lvlText w:val="•"/>
      <w:lvlJc w:val="left"/>
      <w:pPr>
        <w:ind w:left="29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D089A0">
      <w:start w:val="1"/>
      <w:numFmt w:val="bullet"/>
      <w:lvlText w:val="o"/>
      <w:lvlJc w:val="left"/>
      <w:pPr>
        <w:ind w:left="36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0DE15F8">
      <w:start w:val="1"/>
      <w:numFmt w:val="bullet"/>
      <w:lvlText w:val="▪"/>
      <w:lvlJc w:val="left"/>
      <w:pPr>
        <w:ind w:left="43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B41904">
      <w:start w:val="1"/>
      <w:numFmt w:val="bullet"/>
      <w:lvlText w:val="•"/>
      <w:lvlJc w:val="left"/>
      <w:pPr>
        <w:ind w:left="50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73201BA">
      <w:start w:val="1"/>
      <w:numFmt w:val="bullet"/>
      <w:lvlText w:val="o"/>
      <w:lvlJc w:val="left"/>
      <w:pPr>
        <w:ind w:left="58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6EC5956">
      <w:start w:val="1"/>
      <w:numFmt w:val="bullet"/>
      <w:lvlText w:val="▪"/>
      <w:lvlJc w:val="left"/>
      <w:pPr>
        <w:ind w:left="65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C5B0DBF"/>
    <w:multiLevelType w:val="hybridMultilevel"/>
    <w:tmpl w:val="F5B488A2"/>
    <w:lvl w:ilvl="0" w:tplc="2D24025C">
      <w:start w:val="1"/>
      <w:numFmt w:val="bullet"/>
      <w:lvlText w:val="•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0F88ABC">
      <w:start w:val="1"/>
      <w:numFmt w:val="bullet"/>
      <w:lvlText w:val="o"/>
      <w:lvlJc w:val="left"/>
      <w:pPr>
        <w:ind w:left="1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8364BE6">
      <w:start w:val="1"/>
      <w:numFmt w:val="bullet"/>
      <w:lvlText w:val="▪"/>
      <w:lvlJc w:val="left"/>
      <w:pPr>
        <w:ind w:left="21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260399C">
      <w:start w:val="1"/>
      <w:numFmt w:val="bullet"/>
      <w:lvlText w:val="•"/>
      <w:lvlJc w:val="left"/>
      <w:pPr>
        <w:ind w:left="28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85A4F0A">
      <w:start w:val="1"/>
      <w:numFmt w:val="bullet"/>
      <w:lvlText w:val="o"/>
      <w:lvlJc w:val="left"/>
      <w:pPr>
        <w:ind w:left="3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DE82E5A">
      <w:start w:val="1"/>
      <w:numFmt w:val="bullet"/>
      <w:lvlText w:val="▪"/>
      <w:lvlJc w:val="left"/>
      <w:pPr>
        <w:ind w:left="43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7A8E7A">
      <w:start w:val="1"/>
      <w:numFmt w:val="bullet"/>
      <w:lvlText w:val="•"/>
      <w:lvlJc w:val="left"/>
      <w:pPr>
        <w:ind w:left="50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60E6304">
      <w:start w:val="1"/>
      <w:numFmt w:val="bullet"/>
      <w:lvlText w:val="o"/>
      <w:lvlJc w:val="left"/>
      <w:pPr>
        <w:ind w:left="57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CE6730">
      <w:start w:val="1"/>
      <w:numFmt w:val="bullet"/>
      <w:lvlText w:val="▪"/>
      <w:lvlJc w:val="left"/>
      <w:pPr>
        <w:ind w:left="64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CD00200"/>
    <w:multiLevelType w:val="hybridMultilevel"/>
    <w:tmpl w:val="ACF60A70"/>
    <w:lvl w:ilvl="0" w:tplc="C7B4D38E">
      <w:start w:val="1"/>
      <w:numFmt w:val="upperRoman"/>
      <w:lvlText w:val="%1."/>
      <w:lvlJc w:val="left"/>
      <w:pPr>
        <w:ind w:left="6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EF4BB96">
      <w:start w:val="1"/>
      <w:numFmt w:val="lowerLetter"/>
      <w:lvlText w:val="%2"/>
      <w:lvlJc w:val="left"/>
      <w:pPr>
        <w:ind w:left="11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5569ECE">
      <w:start w:val="1"/>
      <w:numFmt w:val="lowerRoman"/>
      <w:lvlText w:val="%3"/>
      <w:lvlJc w:val="left"/>
      <w:pPr>
        <w:ind w:left="18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7DA7AB6">
      <w:start w:val="1"/>
      <w:numFmt w:val="decimal"/>
      <w:lvlText w:val="%4"/>
      <w:lvlJc w:val="left"/>
      <w:pPr>
        <w:ind w:left="26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B885072">
      <w:start w:val="1"/>
      <w:numFmt w:val="lowerLetter"/>
      <w:lvlText w:val="%5"/>
      <w:lvlJc w:val="left"/>
      <w:pPr>
        <w:ind w:left="33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77AE3E2">
      <w:start w:val="1"/>
      <w:numFmt w:val="lowerRoman"/>
      <w:lvlText w:val="%6"/>
      <w:lvlJc w:val="left"/>
      <w:pPr>
        <w:ind w:left="40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06AEC32">
      <w:start w:val="1"/>
      <w:numFmt w:val="decimal"/>
      <w:lvlText w:val="%7"/>
      <w:lvlJc w:val="left"/>
      <w:pPr>
        <w:ind w:left="47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6862F94">
      <w:start w:val="1"/>
      <w:numFmt w:val="lowerLetter"/>
      <w:lvlText w:val="%8"/>
      <w:lvlJc w:val="left"/>
      <w:pPr>
        <w:ind w:left="54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E8E299C">
      <w:start w:val="1"/>
      <w:numFmt w:val="lowerRoman"/>
      <w:lvlText w:val="%9"/>
      <w:lvlJc w:val="left"/>
      <w:pPr>
        <w:ind w:left="62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55B2D03"/>
    <w:multiLevelType w:val="hybridMultilevel"/>
    <w:tmpl w:val="6F9ACA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DA0807"/>
    <w:multiLevelType w:val="hybridMultilevel"/>
    <w:tmpl w:val="526EAAE4"/>
    <w:lvl w:ilvl="0" w:tplc="8B1ADC12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32" w:hanging="360"/>
      </w:pPr>
    </w:lvl>
    <w:lvl w:ilvl="2" w:tplc="041A001B" w:tentative="1">
      <w:start w:val="1"/>
      <w:numFmt w:val="lowerRoman"/>
      <w:lvlText w:val="%3."/>
      <w:lvlJc w:val="right"/>
      <w:pPr>
        <w:ind w:left="2652" w:hanging="180"/>
      </w:pPr>
    </w:lvl>
    <w:lvl w:ilvl="3" w:tplc="041A000F" w:tentative="1">
      <w:start w:val="1"/>
      <w:numFmt w:val="decimal"/>
      <w:lvlText w:val="%4."/>
      <w:lvlJc w:val="left"/>
      <w:pPr>
        <w:ind w:left="3372" w:hanging="360"/>
      </w:pPr>
    </w:lvl>
    <w:lvl w:ilvl="4" w:tplc="041A0019" w:tentative="1">
      <w:start w:val="1"/>
      <w:numFmt w:val="lowerLetter"/>
      <w:lvlText w:val="%5."/>
      <w:lvlJc w:val="left"/>
      <w:pPr>
        <w:ind w:left="4092" w:hanging="360"/>
      </w:pPr>
    </w:lvl>
    <w:lvl w:ilvl="5" w:tplc="041A001B" w:tentative="1">
      <w:start w:val="1"/>
      <w:numFmt w:val="lowerRoman"/>
      <w:lvlText w:val="%6."/>
      <w:lvlJc w:val="right"/>
      <w:pPr>
        <w:ind w:left="4812" w:hanging="180"/>
      </w:pPr>
    </w:lvl>
    <w:lvl w:ilvl="6" w:tplc="041A000F" w:tentative="1">
      <w:start w:val="1"/>
      <w:numFmt w:val="decimal"/>
      <w:lvlText w:val="%7."/>
      <w:lvlJc w:val="left"/>
      <w:pPr>
        <w:ind w:left="5532" w:hanging="360"/>
      </w:pPr>
    </w:lvl>
    <w:lvl w:ilvl="7" w:tplc="041A0019" w:tentative="1">
      <w:start w:val="1"/>
      <w:numFmt w:val="lowerLetter"/>
      <w:lvlText w:val="%8."/>
      <w:lvlJc w:val="left"/>
      <w:pPr>
        <w:ind w:left="6252" w:hanging="360"/>
      </w:pPr>
    </w:lvl>
    <w:lvl w:ilvl="8" w:tplc="041A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5" w15:restartNumberingAfterBreak="0">
    <w:nsid w:val="4AC76AD2"/>
    <w:multiLevelType w:val="hybridMultilevel"/>
    <w:tmpl w:val="92B6D2AA"/>
    <w:lvl w:ilvl="0" w:tplc="49A0FE6E">
      <w:start w:val="1"/>
      <w:numFmt w:val="bullet"/>
      <w:lvlText w:val="-"/>
      <w:lvlJc w:val="left"/>
      <w:pPr>
        <w:ind w:left="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806850">
      <w:start w:val="1"/>
      <w:numFmt w:val="bullet"/>
      <w:lvlText w:val="o"/>
      <w:lvlJc w:val="left"/>
      <w:pPr>
        <w:ind w:left="11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6BAF36E">
      <w:start w:val="1"/>
      <w:numFmt w:val="bullet"/>
      <w:lvlText w:val="▪"/>
      <w:lvlJc w:val="left"/>
      <w:pPr>
        <w:ind w:left="18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B04FDA">
      <w:start w:val="1"/>
      <w:numFmt w:val="bullet"/>
      <w:lvlText w:val="•"/>
      <w:lvlJc w:val="left"/>
      <w:pPr>
        <w:ind w:left="26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DAC0DA6">
      <w:start w:val="1"/>
      <w:numFmt w:val="bullet"/>
      <w:lvlText w:val="o"/>
      <w:lvlJc w:val="left"/>
      <w:pPr>
        <w:ind w:left="33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18CE86">
      <w:start w:val="1"/>
      <w:numFmt w:val="bullet"/>
      <w:lvlText w:val="▪"/>
      <w:lvlJc w:val="left"/>
      <w:pPr>
        <w:ind w:left="40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BACD548">
      <w:start w:val="1"/>
      <w:numFmt w:val="bullet"/>
      <w:lvlText w:val="•"/>
      <w:lvlJc w:val="left"/>
      <w:pPr>
        <w:ind w:left="47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B8123E">
      <w:start w:val="1"/>
      <w:numFmt w:val="bullet"/>
      <w:lvlText w:val="o"/>
      <w:lvlJc w:val="left"/>
      <w:pPr>
        <w:ind w:left="54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26F456">
      <w:start w:val="1"/>
      <w:numFmt w:val="bullet"/>
      <w:lvlText w:val="▪"/>
      <w:lvlJc w:val="left"/>
      <w:pPr>
        <w:ind w:left="62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E4A6A34"/>
    <w:multiLevelType w:val="hybridMultilevel"/>
    <w:tmpl w:val="17A0A71A"/>
    <w:lvl w:ilvl="0" w:tplc="041A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42F"/>
    <w:rsid w:val="00013419"/>
    <w:rsid w:val="00015D4B"/>
    <w:rsid w:val="00030DD2"/>
    <w:rsid w:val="00056C56"/>
    <w:rsid w:val="00093870"/>
    <w:rsid w:val="000A2824"/>
    <w:rsid w:val="000B0C93"/>
    <w:rsid w:val="000B7178"/>
    <w:rsid w:val="000D4A4D"/>
    <w:rsid w:val="000E5CF3"/>
    <w:rsid w:val="0010141B"/>
    <w:rsid w:val="00125A29"/>
    <w:rsid w:val="00147A3D"/>
    <w:rsid w:val="001760A9"/>
    <w:rsid w:val="00177E5C"/>
    <w:rsid w:val="001913FC"/>
    <w:rsid w:val="001972DE"/>
    <w:rsid w:val="001C0549"/>
    <w:rsid w:val="001C0D41"/>
    <w:rsid w:val="001D180B"/>
    <w:rsid w:val="001D6930"/>
    <w:rsid w:val="001D796B"/>
    <w:rsid w:val="001E7778"/>
    <w:rsid w:val="00201647"/>
    <w:rsid w:val="00204793"/>
    <w:rsid w:val="00215580"/>
    <w:rsid w:val="00224F3C"/>
    <w:rsid w:val="0024246B"/>
    <w:rsid w:val="00255224"/>
    <w:rsid w:val="00264012"/>
    <w:rsid w:val="002659AE"/>
    <w:rsid w:val="002C10D9"/>
    <w:rsid w:val="002C20D9"/>
    <w:rsid w:val="002D443B"/>
    <w:rsid w:val="00301527"/>
    <w:rsid w:val="00307DB9"/>
    <w:rsid w:val="00376079"/>
    <w:rsid w:val="003A0E91"/>
    <w:rsid w:val="003B16F0"/>
    <w:rsid w:val="003B27E6"/>
    <w:rsid w:val="00402B1B"/>
    <w:rsid w:val="004032DC"/>
    <w:rsid w:val="00412A87"/>
    <w:rsid w:val="004214A2"/>
    <w:rsid w:val="004322EA"/>
    <w:rsid w:val="00433B02"/>
    <w:rsid w:val="00444C82"/>
    <w:rsid w:val="00460964"/>
    <w:rsid w:val="0046208E"/>
    <w:rsid w:val="00463C13"/>
    <w:rsid w:val="00475C31"/>
    <w:rsid w:val="004764F4"/>
    <w:rsid w:val="00490DE7"/>
    <w:rsid w:val="004A6D04"/>
    <w:rsid w:val="004B3E27"/>
    <w:rsid w:val="004E30F1"/>
    <w:rsid w:val="004F04B6"/>
    <w:rsid w:val="00502779"/>
    <w:rsid w:val="00523868"/>
    <w:rsid w:val="00592AC1"/>
    <w:rsid w:val="00595002"/>
    <w:rsid w:val="00596BCE"/>
    <w:rsid w:val="005B75A5"/>
    <w:rsid w:val="005C2F5E"/>
    <w:rsid w:val="005C6238"/>
    <w:rsid w:val="005D107D"/>
    <w:rsid w:val="005E294F"/>
    <w:rsid w:val="00600BC3"/>
    <w:rsid w:val="00625C95"/>
    <w:rsid w:val="00626412"/>
    <w:rsid w:val="00633D26"/>
    <w:rsid w:val="006547BB"/>
    <w:rsid w:val="006B7F6E"/>
    <w:rsid w:val="006C147A"/>
    <w:rsid w:val="006D5BA2"/>
    <w:rsid w:val="006E7DFE"/>
    <w:rsid w:val="0070329E"/>
    <w:rsid w:val="00711748"/>
    <w:rsid w:val="007241C8"/>
    <w:rsid w:val="00736D75"/>
    <w:rsid w:val="00752866"/>
    <w:rsid w:val="00754EB7"/>
    <w:rsid w:val="00785B5B"/>
    <w:rsid w:val="007A4C8D"/>
    <w:rsid w:val="007A7666"/>
    <w:rsid w:val="007B0858"/>
    <w:rsid w:val="007E2DDB"/>
    <w:rsid w:val="007E31E7"/>
    <w:rsid w:val="007E6C26"/>
    <w:rsid w:val="007E773E"/>
    <w:rsid w:val="00821958"/>
    <w:rsid w:val="008276B9"/>
    <w:rsid w:val="00830745"/>
    <w:rsid w:val="00842120"/>
    <w:rsid w:val="00860800"/>
    <w:rsid w:val="00863386"/>
    <w:rsid w:val="00877E04"/>
    <w:rsid w:val="00887FEF"/>
    <w:rsid w:val="008A5F56"/>
    <w:rsid w:val="008A7768"/>
    <w:rsid w:val="008D1382"/>
    <w:rsid w:val="008D2881"/>
    <w:rsid w:val="008E04A0"/>
    <w:rsid w:val="008E6ED9"/>
    <w:rsid w:val="008E7805"/>
    <w:rsid w:val="008F2851"/>
    <w:rsid w:val="008F3C79"/>
    <w:rsid w:val="00902B29"/>
    <w:rsid w:val="00925E9C"/>
    <w:rsid w:val="009378AB"/>
    <w:rsid w:val="0094369C"/>
    <w:rsid w:val="00951D3C"/>
    <w:rsid w:val="00961519"/>
    <w:rsid w:val="009703B1"/>
    <w:rsid w:val="00991C01"/>
    <w:rsid w:val="009E2648"/>
    <w:rsid w:val="009F614B"/>
    <w:rsid w:val="00A12FA7"/>
    <w:rsid w:val="00A322E6"/>
    <w:rsid w:val="00A537F4"/>
    <w:rsid w:val="00A80F43"/>
    <w:rsid w:val="00A85B29"/>
    <w:rsid w:val="00AC0AAB"/>
    <w:rsid w:val="00AD5B46"/>
    <w:rsid w:val="00AD7C49"/>
    <w:rsid w:val="00AE06D8"/>
    <w:rsid w:val="00B23F65"/>
    <w:rsid w:val="00B32474"/>
    <w:rsid w:val="00B46EFE"/>
    <w:rsid w:val="00B72DD0"/>
    <w:rsid w:val="00B94A6A"/>
    <w:rsid w:val="00B96998"/>
    <w:rsid w:val="00BF3B38"/>
    <w:rsid w:val="00C1442F"/>
    <w:rsid w:val="00C15381"/>
    <w:rsid w:val="00C64BFD"/>
    <w:rsid w:val="00C64D48"/>
    <w:rsid w:val="00C71130"/>
    <w:rsid w:val="00C7787A"/>
    <w:rsid w:val="00C83517"/>
    <w:rsid w:val="00C92484"/>
    <w:rsid w:val="00CA16D1"/>
    <w:rsid w:val="00CA62C1"/>
    <w:rsid w:val="00CB4D69"/>
    <w:rsid w:val="00CD6558"/>
    <w:rsid w:val="00CE376C"/>
    <w:rsid w:val="00CE6B09"/>
    <w:rsid w:val="00CF7A2F"/>
    <w:rsid w:val="00D52E7D"/>
    <w:rsid w:val="00D56EDF"/>
    <w:rsid w:val="00D628C5"/>
    <w:rsid w:val="00D91DD3"/>
    <w:rsid w:val="00D948D7"/>
    <w:rsid w:val="00DC3B57"/>
    <w:rsid w:val="00E4338A"/>
    <w:rsid w:val="00E51B56"/>
    <w:rsid w:val="00E93890"/>
    <w:rsid w:val="00EA2EF6"/>
    <w:rsid w:val="00EA7ABD"/>
    <w:rsid w:val="00EE75D8"/>
    <w:rsid w:val="00F1372A"/>
    <w:rsid w:val="00F17584"/>
    <w:rsid w:val="00F22CE5"/>
    <w:rsid w:val="00F4586D"/>
    <w:rsid w:val="00FA1669"/>
    <w:rsid w:val="00FA5B19"/>
    <w:rsid w:val="00FB263F"/>
    <w:rsid w:val="00FC13D9"/>
    <w:rsid w:val="00FC33E9"/>
    <w:rsid w:val="00FC4E90"/>
    <w:rsid w:val="00FD13BC"/>
    <w:rsid w:val="00FD5C33"/>
    <w:rsid w:val="00FE4697"/>
    <w:rsid w:val="00FF4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2EB7F3-7639-4243-95CA-190BC1217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2" w:line="271" w:lineRule="auto"/>
      <w:ind w:left="10" w:right="2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176" w:line="266" w:lineRule="auto"/>
      <w:ind w:left="10" w:hanging="1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0" w:line="270" w:lineRule="auto"/>
      <w:ind w:left="370" w:hanging="10"/>
      <w:jc w:val="both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Heading3">
    <w:name w:val="heading 3"/>
    <w:next w:val="Normal"/>
    <w:link w:val="Heading3Char"/>
    <w:uiPriority w:val="9"/>
    <w:unhideWhenUsed/>
    <w:qFormat/>
    <w:pPr>
      <w:keepNext/>
      <w:keepLines/>
      <w:spacing w:after="0" w:line="270" w:lineRule="auto"/>
      <w:ind w:left="370" w:hanging="10"/>
      <w:jc w:val="both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Heading3Char">
    <w:name w:val="Heading 3 Char"/>
    <w:link w:val="Heading3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0">
    <w:name w:val="Table Grid"/>
    <w:basedOn w:val="TableNormal"/>
    <w:uiPriority w:val="39"/>
    <w:rsid w:val="00CA16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23F65"/>
    <w:pPr>
      <w:spacing w:after="0" w:line="240" w:lineRule="auto"/>
      <w:ind w:left="720" w:right="0" w:firstLine="0"/>
      <w:contextualSpacing/>
      <w:jc w:val="left"/>
    </w:pPr>
    <w:rPr>
      <w:color w:val="auto"/>
      <w:szCs w:val="24"/>
      <w:lang w:val="hr-HR"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4D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4D48"/>
    <w:rPr>
      <w:rFonts w:ascii="Segoe UI" w:eastAsia="Times New Roman" w:hAnsi="Segoe UI" w:cs="Segoe UI"/>
      <w:color w:val="000000"/>
      <w:sz w:val="18"/>
      <w:szCs w:val="18"/>
    </w:rPr>
  </w:style>
  <w:style w:type="paragraph" w:styleId="NoSpacing">
    <w:name w:val="No Spacing"/>
    <w:uiPriority w:val="1"/>
    <w:qFormat/>
    <w:rsid w:val="00CD6558"/>
    <w:pPr>
      <w:spacing w:after="0" w:line="240" w:lineRule="auto"/>
      <w:ind w:left="10" w:right="2" w:hanging="10"/>
      <w:jc w:val="both"/>
    </w:pPr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2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D24299-DFC1-4762-B13D-A7BE0625C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2281</Words>
  <Characters>13002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Krištofić Brenčić</dc:creator>
  <cp:keywords/>
  <cp:lastModifiedBy>racunovodstvo</cp:lastModifiedBy>
  <cp:revision>2</cp:revision>
  <cp:lastPrinted>2022-07-12T13:06:00Z</cp:lastPrinted>
  <dcterms:created xsi:type="dcterms:W3CDTF">2025-04-01T09:42:00Z</dcterms:created>
  <dcterms:modified xsi:type="dcterms:W3CDTF">2025-04-01T09:42:00Z</dcterms:modified>
</cp:coreProperties>
</file>